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58" w:rsidRDefault="003E4958" w:rsidP="003E4958">
      <w:pPr>
        <w:rPr>
          <w:smallCaps/>
          <w:sz w:val="26"/>
          <w:szCs w:val="26"/>
          <w:u w:val="single"/>
        </w:rPr>
      </w:pPr>
      <w:r w:rsidRPr="0016338F">
        <w:rPr>
          <w:smallCaps/>
          <w:sz w:val="26"/>
          <w:szCs w:val="26"/>
          <w:u w:val="single"/>
        </w:rPr>
        <w:t xml:space="preserve">ТЕКСТ ИЗВЕЩЕНИЯ ДЛЯ СОГЛАСОВАНИЯ: </w:t>
      </w:r>
    </w:p>
    <w:p w:rsidR="00D15C66" w:rsidRPr="0016338F" w:rsidRDefault="00D15C66" w:rsidP="003E4958">
      <w:pPr>
        <w:rPr>
          <w:smallCaps/>
          <w:sz w:val="26"/>
          <w:szCs w:val="26"/>
          <w:u w:val="single"/>
        </w:rPr>
      </w:pPr>
    </w:p>
    <w:p w:rsidR="00ED1551" w:rsidRPr="00FC774F" w:rsidRDefault="00ED1551" w:rsidP="00ED1551">
      <w:pPr>
        <w:jc w:val="center"/>
        <w:rPr>
          <w:sz w:val="26"/>
          <w:szCs w:val="26"/>
        </w:rPr>
      </w:pPr>
      <w:r w:rsidRPr="00FC774F">
        <w:rPr>
          <w:sz w:val="26"/>
          <w:szCs w:val="26"/>
        </w:rPr>
        <w:t xml:space="preserve">Извещение о </w:t>
      </w:r>
      <w:r w:rsidRPr="00623F4B">
        <w:rPr>
          <w:sz w:val="26"/>
          <w:szCs w:val="26"/>
        </w:rPr>
        <w:t xml:space="preserve">проведении </w:t>
      </w:r>
      <w:r w:rsidR="00B6464B" w:rsidRPr="00623F4B">
        <w:rPr>
          <w:b/>
          <w:bCs/>
          <w:sz w:val="26"/>
          <w:szCs w:val="26"/>
        </w:rPr>
        <w:t>30</w:t>
      </w:r>
      <w:r w:rsidRPr="00623F4B">
        <w:rPr>
          <w:b/>
          <w:sz w:val="26"/>
          <w:szCs w:val="26"/>
        </w:rPr>
        <w:t xml:space="preserve"> </w:t>
      </w:r>
      <w:r w:rsidR="008B116E" w:rsidRPr="00623F4B">
        <w:rPr>
          <w:b/>
          <w:sz w:val="26"/>
          <w:szCs w:val="26"/>
        </w:rPr>
        <w:t>но</w:t>
      </w:r>
      <w:r w:rsidR="00C02D7F" w:rsidRPr="00623F4B">
        <w:rPr>
          <w:b/>
          <w:sz w:val="26"/>
          <w:szCs w:val="26"/>
        </w:rPr>
        <w:t>яб</w:t>
      </w:r>
      <w:r w:rsidR="00C02D7F" w:rsidRPr="00A9698F">
        <w:rPr>
          <w:b/>
          <w:sz w:val="26"/>
          <w:szCs w:val="26"/>
        </w:rPr>
        <w:t>ря</w:t>
      </w:r>
      <w:r>
        <w:rPr>
          <w:b/>
          <w:sz w:val="26"/>
          <w:szCs w:val="26"/>
        </w:rPr>
        <w:t xml:space="preserve"> </w:t>
      </w:r>
      <w:r w:rsidRPr="00FC774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 xml:space="preserve">3 </w:t>
      </w:r>
      <w:r w:rsidRPr="00FC774F">
        <w:rPr>
          <w:b/>
          <w:sz w:val="26"/>
          <w:szCs w:val="26"/>
        </w:rPr>
        <w:t>года</w:t>
      </w:r>
      <w:r w:rsidRPr="00FC77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повторных </w:t>
      </w:r>
      <w:r w:rsidRPr="00FC774F">
        <w:rPr>
          <w:sz w:val="26"/>
          <w:szCs w:val="26"/>
        </w:rPr>
        <w:t xml:space="preserve">аукционных торгов с условиями </w:t>
      </w:r>
    </w:p>
    <w:p w:rsidR="00ED1551" w:rsidRDefault="00ED1551" w:rsidP="00ED1551">
      <w:pPr>
        <w:jc w:val="center"/>
        <w:rPr>
          <w:sz w:val="26"/>
          <w:szCs w:val="26"/>
        </w:rPr>
      </w:pPr>
      <w:r w:rsidRPr="00FC774F">
        <w:rPr>
          <w:sz w:val="26"/>
          <w:szCs w:val="26"/>
        </w:rPr>
        <w:t>по продаже имущества, принадлежащего ОАО «ДОРОРС»</w:t>
      </w:r>
    </w:p>
    <w:p w:rsidR="00ED1551" w:rsidRPr="00D15C66" w:rsidRDefault="00ED1551" w:rsidP="00ED1551">
      <w:pPr>
        <w:jc w:val="center"/>
        <w:rPr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  <w:gridCol w:w="2410"/>
        <w:gridCol w:w="1843"/>
        <w:gridCol w:w="1276"/>
      </w:tblGrid>
      <w:tr w:rsidR="00ED1551" w:rsidRPr="0050019A" w:rsidTr="0039273E">
        <w:trPr>
          <w:cantSplit/>
          <w:trHeight w:val="24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551" w:rsidRPr="00A35C22" w:rsidRDefault="00ED1551" w:rsidP="0039273E">
            <w:pPr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Сведения о продаваемом имуществе</w:t>
            </w:r>
            <w:r>
              <w:rPr>
                <w:sz w:val="24"/>
                <w:szCs w:val="24"/>
              </w:rPr>
              <w:t xml:space="preserve"> (предмете торгов)</w:t>
            </w:r>
          </w:p>
        </w:tc>
      </w:tr>
      <w:tr w:rsidR="00ED1551" w:rsidRPr="0050019A" w:rsidTr="0039273E">
        <w:trPr>
          <w:cantSplit/>
          <w:trHeight w:val="7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551" w:rsidRPr="00A35C22" w:rsidRDefault="00ED1551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предмета торгов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551" w:rsidRPr="00A35C22" w:rsidRDefault="00ED1551" w:rsidP="0039273E">
            <w:pPr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551" w:rsidRPr="00A35C22" w:rsidRDefault="00ED1551" w:rsidP="0039273E">
            <w:pPr>
              <w:ind w:right="-108"/>
              <w:jc w:val="center"/>
              <w:rPr>
                <w:sz w:val="24"/>
                <w:szCs w:val="24"/>
              </w:rPr>
            </w:pPr>
            <w:r w:rsidRPr="006C538A">
              <w:rPr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551" w:rsidRPr="00A35C22" w:rsidRDefault="00ED1551" w:rsidP="0039273E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Начальная цена,</w:t>
            </w:r>
            <w:r>
              <w:rPr>
                <w:sz w:val="24"/>
                <w:szCs w:val="24"/>
              </w:rPr>
              <w:t xml:space="preserve"> </w:t>
            </w:r>
            <w:r w:rsidRPr="00A35C22">
              <w:rPr>
                <w:sz w:val="24"/>
                <w:szCs w:val="24"/>
              </w:rPr>
              <w:t xml:space="preserve">бел. руб.,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A35C22">
              <w:rPr>
                <w:sz w:val="24"/>
                <w:szCs w:val="24"/>
              </w:rPr>
              <w:t>с учётом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551" w:rsidRDefault="00ED1551" w:rsidP="0039273E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 xml:space="preserve">Размер задатка, </w:t>
            </w:r>
          </w:p>
          <w:p w:rsidR="00ED1551" w:rsidRPr="00A35C22" w:rsidRDefault="00ED1551" w:rsidP="0039273E">
            <w:pPr>
              <w:ind w:right="-108"/>
              <w:jc w:val="center"/>
              <w:rPr>
                <w:sz w:val="24"/>
                <w:szCs w:val="24"/>
              </w:rPr>
            </w:pPr>
            <w:r w:rsidRPr="00A35C22">
              <w:rPr>
                <w:sz w:val="24"/>
                <w:szCs w:val="24"/>
              </w:rPr>
              <w:t>бел. руб.</w:t>
            </w:r>
          </w:p>
        </w:tc>
      </w:tr>
      <w:tr w:rsidR="008B116E" w:rsidRPr="0050019A" w:rsidTr="0039273E">
        <w:trPr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8B116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 xml:space="preserve">капитальное строение с инвентарным номером 633/С-10565 общей площадью </w:t>
            </w:r>
          </w:p>
          <w:p w:rsidR="008B116E" w:rsidRPr="008B116E" w:rsidRDefault="008B116E" w:rsidP="008B116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 xml:space="preserve">66,3 кв. м, расположенное по адресу: Минская обл., </w:t>
            </w:r>
            <w:proofErr w:type="spellStart"/>
            <w:r w:rsidRPr="008B116E">
              <w:rPr>
                <w:sz w:val="24"/>
                <w:szCs w:val="24"/>
              </w:rPr>
              <w:t>Мядельский</w:t>
            </w:r>
            <w:proofErr w:type="spellEnd"/>
            <w:r w:rsidRPr="008B116E">
              <w:rPr>
                <w:sz w:val="24"/>
                <w:szCs w:val="24"/>
              </w:rPr>
              <w:t xml:space="preserve"> р-н, </w:t>
            </w:r>
          </w:p>
          <w:p w:rsidR="008B116E" w:rsidRPr="008B116E" w:rsidRDefault="008B116E" w:rsidP="008B116E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8B116E">
              <w:rPr>
                <w:sz w:val="24"/>
                <w:szCs w:val="24"/>
              </w:rPr>
              <w:t>Будславский</w:t>
            </w:r>
            <w:proofErr w:type="spellEnd"/>
            <w:r w:rsidRPr="008B116E">
              <w:rPr>
                <w:sz w:val="24"/>
                <w:szCs w:val="24"/>
              </w:rPr>
              <w:t xml:space="preserve"> с/с, п. Будслав, наименование – магазин № 50, назначение – здание </w:t>
            </w:r>
          </w:p>
          <w:p w:rsidR="008B116E" w:rsidRPr="00F66C5B" w:rsidRDefault="008B116E" w:rsidP="008B116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специализированное розничной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площадь – 0.0395 га, кадастровый номер − 624080602101000023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CD2C7D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1 </w:t>
            </w:r>
            <w:r w:rsidR="00CD2C7D">
              <w:rPr>
                <w:sz w:val="24"/>
                <w:szCs w:val="24"/>
              </w:rPr>
              <w:t>36</w:t>
            </w:r>
            <w:r w:rsidRPr="008B116E">
              <w:rPr>
                <w:sz w:val="24"/>
                <w:szCs w:val="24"/>
              </w:rPr>
              <w:t>0,00</w:t>
            </w:r>
          </w:p>
        </w:tc>
      </w:tr>
      <w:tr w:rsidR="008B116E" w:rsidRPr="0050019A" w:rsidTr="0039273E">
        <w:trPr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 xml:space="preserve">капитальное строение с инв. номером 633/С-10564 общей площадью 64,1 </w:t>
            </w:r>
            <w:proofErr w:type="spellStart"/>
            <w:proofErr w:type="gramStart"/>
            <w:r w:rsidRPr="008B116E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8B116E">
              <w:rPr>
                <w:sz w:val="24"/>
                <w:szCs w:val="24"/>
              </w:rPr>
              <w:t xml:space="preserve">, расположенное по адресу: Минская обл., </w:t>
            </w:r>
            <w:proofErr w:type="spellStart"/>
            <w:r w:rsidRPr="008B116E">
              <w:rPr>
                <w:sz w:val="24"/>
                <w:szCs w:val="24"/>
              </w:rPr>
              <w:t>Мядельский</w:t>
            </w:r>
            <w:proofErr w:type="spellEnd"/>
            <w:r w:rsidRPr="008B116E">
              <w:rPr>
                <w:sz w:val="24"/>
                <w:szCs w:val="24"/>
              </w:rPr>
              <w:t xml:space="preserve"> р-н, </w:t>
            </w:r>
            <w:proofErr w:type="spellStart"/>
            <w:r w:rsidRPr="008B116E">
              <w:rPr>
                <w:sz w:val="24"/>
                <w:szCs w:val="24"/>
              </w:rPr>
              <w:t>Княгининский</w:t>
            </w:r>
            <w:proofErr w:type="spellEnd"/>
            <w:r w:rsidRPr="008B116E">
              <w:rPr>
                <w:sz w:val="24"/>
                <w:szCs w:val="24"/>
              </w:rPr>
              <w:t xml:space="preserve"> с/с, </w:t>
            </w:r>
            <w:proofErr w:type="spellStart"/>
            <w:r w:rsidRPr="008B116E">
              <w:rPr>
                <w:sz w:val="24"/>
                <w:szCs w:val="24"/>
              </w:rPr>
              <w:t>аг</w:t>
            </w:r>
            <w:proofErr w:type="spellEnd"/>
            <w:r w:rsidRPr="008B116E">
              <w:rPr>
                <w:sz w:val="24"/>
                <w:szCs w:val="24"/>
              </w:rPr>
              <w:t xml:space="preserve">. Княгинин, ул. Привокзальная, д.81, наименование – магазин № 42, назначение – </w:t>
            </w:r>
            <w:proofErr w:type="gramStart"/>
            <w:r w:rsidRPr="008B116E">
              <w:rPr>
                <w:sz w:val="24"/>
                <w:szCs w:val="24"/>
              </w:rPr>
              <w:t>здание</w:t>
            </w:r>
            <w:proofErr w:type="gramEnd"/>
            <w:r w:rsidRPr="008B116E">
              <w:rPr>
                <w:sz w:val="24"/>
                <w:szCs w:val="24"/>
              </w:rPr>
              <w:t xml:space="preserve"> специализированное розничной торговли; отопительный котел «Тисом» с инв. номером по бухгалтерскому учёту 080840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площадь – 0.0379 га, кадастровый номер − 624082004601000184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CD2C7D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1 </w:t>
            </w:r>
            <w:r w:rsidR="00CD2C7D">
              <w:rPr>
                <w:sz w:val="24"/>
                <w:szCs w:val="24"/>
              </w:rPr>
              <w:t>51</w:t>
            </w:r>
            <w:r w:rsidRPr="008B116E">
              <w:rPr>
                <w:sz w:val="24"/>
                <w:szCs w:val="24"/>
              </w:rPr>
              <w:t>0,00</w:t>
            </w:r>
          </w:p>
        </w:tc>
      </w:tr>
      <w:tr w:rsidR="008B116E" w:rsidRPr="0050019A" w:rsidTr="0039273E">
        <w:trPr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 xml:space="preserve">капитальное строение с инвентарным номером 413/C-528 общей площадью 48,1 кв. м, расположенное по адресу: Гродненская обл., </w:t>
            </w:r>
            <w:proofErr w:type="spellStart"/>
            <w:r w:rsidRPr="008B116E">
              <w:rPr>
                <w:sz w:val="24"/>
                <w:szCs w:val="24"/>
              </w:rPr>
              <w:t>Свислочский</w:t>
            </w:r>
            <w:proofErr w:type="spellEnd"/>
            <w:r w:rsidRPr="008B116E">
              <w:rPr>
                <w:sz w:val="24"/>
                <w:szCs w:val="24"/>
              </w:rPr>
              <w:t xml:space="preserve"> р-н, </w:t>
            </w:r>
            <w:proofErr w:type="spellStart"/>
            <w:r w:rsidRPr="008B116E">
              <w:rPr>
                <w:sz w:val="24"/>
                <w:szCs w:val="24"/>
              </w:rPr>
              <w:t>Порозовский</w:t>
            </w:r>
            <w:proofErr w:type="spellEnd"/>
            <w:r w:rsidRPr="008B116E">
              <w:rPr>
                <w:sz w:val="24"/>
                <w:szCs w:val="24"/>
              </w:rPr>
              <w:t xml:space="preserve"> с/с, </w:t>
            </w:r>
            <w:proofErr w:type="spellStart"/>
            <w:r w:rsidRPr="008B116E">
              <w:rPr>
                <w:sz w:val="24"/>
                <w:szCs w:val="24"/>
              </w:rPr>
              <w:t>гп</w:t>
            </w:r>
            <w:proofErr w:type="spellEnd"/>
            <w:r w:rsidRPr="008B116E">
              <w:rPr>
                <w:sz w:val="24"/>
                <w:szCs w:val="24"/>
              </w:rPr>
              <w:t xml:space="preserve"> Порозово, ул. Ленина, 12, наименование – автостанция, назначение – здание специализированное автомобильного транспорта; капитальное строение с инвентарным номером 413/C-529 общей площадью 13,4 кв. м, расположенное по адресу: Гродненская обл., </w:t>
            </w:r>
            <w:proofErr w:type="spellStart"/>
            <w:r w:rsidRPr="008B116E">
              <w:rPr>
                <w:sz w:val="24"/>
                <w:szCs w:val="24"/>
              </w:rPr>
              <w:t>Свислочский</w:t>
            </w:r>
            <w:proofErr w:type="spellEnd"/>
            <w:r w:rsidRPr="008B116E">
              <w:rPr>
                <w:sz w:val="24"/>
                <w:szCs w:val="24"/>
              </w:rPr>
              <w:t xml:space="preserve"> р-н, </w:t>
            </w:r>
            <w:proofErr w:type="spellStart"/>
            <w:r w:rsidRPr="008B116E">
              <w:rPr>
                <w:sz w:val="24"/>
                <w:szCs w:val="24"/>
              </w:rPr>
              <w:t>Порозовский</w:t>
            </w:r>
            <w:proofErr w:type="spellEnd"/>
            <w:r w:rsidRPr="008B116E">
              <w:rPr>
                <w:sz w:val="24"/>
                <w:szCs w:val="24"/>
              </w:rPr>
              <w:t xml:space="preserve"> с/с, </w:t>
            </w:r>
            <w:proofErr w:type="spellStart"/>
            <w:r w:rsidRPr="008B116E">
              <w:rPr>
                <w:sz w:val="24"/>
                <w:szCs w:val="24"/>
              </w:rPr>
              <w:t>гп</w:t>
            </w:r>
            <w:proofErr w:type="spellEnd"/>
            <w:r w:rsidRPr="008B116E">
              <w:rPr>
                <w:sz w:val="24"/>
                <w:szCs w:val="24"/>
              </w:rPr>
              <w:t xml:space="preserve"> Порозово, ул. Ленина, 12/1, наименование – сарай, назначение – здание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площадь – 0,0446 га, кадастровый номер – 425255700001000037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CD2C7D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116E" w:rsidRPr="008B116E">
              <w:rPr>
                <w:sz w:val="24"/>
                <w:szCs w:val="24"/>
              </w:rPr>
              <w:t> 02</w:t>
            </w:r>
            <w:r>
              <w:rPr>
                <w:sz w:val="24"/>
                <w:szCs w:val="24"/>
              </w:rPr>
              <w:t>2</w:t>
            </w:r>
            <w:r w:rsidR="008B116E" w:rsidRPr="008B11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8B116E" w:rsidRPr="008B116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CD2C7D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116E" w:rsidRPr="008B116E">
              <w:rPr>
                <w:sz w:val="24"/>
                <w:szCs w:val="24"/>
              </w:rPr>
              <w:t>00,00</w:t>
            </w:r>
          </w:p>
        </w:tc>
      </w:tr>
      <w:tr w:rsidR="008B116E" w:rsidRPr="0050019A" w:rsidTr="0039273E">
        <w:trPr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ind w:right="34"/>
              <w:jc w:val="both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капитальное строение</w:t>
            </w:r>
            <w:r w:rsidRPr="008B116E">
              <w:rPr>
                <w:b/>
                <w:bCs/>
                <w:sz w:val="24"/>
                <w:szCs w:val="24"/>
              </w:rPr>
              <w:t>*</w:t>
            </w:r>
            <w:r w:rsidRPr="008B116E">
              <w:rPr>
                <w:sz w:val="24"/>
                <w:szCs w:val="24"/>
              </w:rPr>
              <w:t xml:space="preserve"> с инв. номером 640/C-68377 общей площадью 337,9 кв. м, расположенное по адресу: Минская обл., Слуцкий р-н, г. Слуцк, ул. Ленина, 94А, наименование – торгово-производственный комплекс, назначение – здание многофункциональное; котел КЧ-10-58 «Немига» с инв. номером по бухгалтерскому учёту 120020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площадь – 0.2462 га, кадастровый номер 642500000001000231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393 170,00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B116E">
              <w:rPr>
                <w:sz w:val="24"/>
                <w:szCs w:val="24"/>
              </w:rPr>
              <w:t>39 300,00</w:t>
            </w:r>
          </w:p>
        </w:tc>
      </w:tr>
      <w:tr w:rsidR="00ED1551" w:rsidRPr="0050019A" w:rsidTr="0039273E">
        <w:trPr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ind w:right="34"/>
              <w:jc w:val="both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капитальное строение с инвентарным номером 110/С-114899, общей площадью 1 064,2 </w:t>
            </w:r>
            <w:proofErr w:type="spellStart"/>
            <w:proofErr w:type="gramStart"/>
            <w:r w:rsidRPr="00F66C5B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F66C5B">
              <w:rPr>
                <w:sz w:val="24"/>
                <w:szCs w:val="24"/>
              </w:rPr>
              <w:t>, расположенное по адресу: Брестская обл., г. Барановичи, ул. Клубная, 6Д, наименование – здание общественного питания, назначение – здание специализированное для общественного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площадь – 0,0856 га, кадастровый номер 141000000006002513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217 080,00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21 700,00</w:t>
            </w:r>
          </w:p>
        </w:tc>
      </w:tr>
      <w:tr w:rsidR="00ED1551" w:rsidRPr="005E725E" w:rsidTr="0039273E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ind w:right="34"/>
              <w:jc w:val="both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Капитальное строение с инв. номером 240/C-44733, расположенное по адресу: Витебская обл., Оршанский р-н, г. Орша, ул. </w:t>
            </w:r>
            <w:proofErr w:type="spellStart"/>
            <w:r w:rsidRPr="00F66C5B">
              <w:rPr>
                <w:sz w:val="24"/>
                <w:szCs w:val="24"/>
              </w:rPr>
              <w:t>Щетинковская</w:t>
            </w:r>
            <w:proofErr w:type="spellEnd"/>
            <w:r w:rsidRPr="00F66C5B">
              <w:rPr>
                <w:sz w:val="24"/>
                <w:szCs w:val="24"/>
              </w:rPr>
              <w:t xml:space="preserve">, 39А, общей площадью 1422,1 кв. м; наименование – здание склада с теневым навесом; назначение – </w:t>
            </w:r>
            <w:proofErr w:type="gramStart"/>
            <w:r w:rsidRPr="00F66C5B">
              <w:rPr>
                <w:sz w:val="24"/>
                <w:szCs w:val="24"/>
              </w:rPr>
              <w:t>здание</w:t>
            </w:r>
            <w:proofErr w:type="gramEnd"/>
            <w:r w:rsidRPr="00F66C5B">
              <w:rPr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площадь – 0,</w:t>
            </w:r>
            <w:r w:rsidRPr="00F66C5B">
              <w:rPr>
                <w:sz w:val="24"/>
                <w:szCs w:val="24"/>
                <w:lang w:val="en-US"/>
              </w:rPr>
              <w:t>4</w:t>
            </w:r>
            <w:r w:rsidRPr="00F66C5B">
              <w:rPr>
                <w:sz w:val="24"/>
                <w:szCs w:val="24"/>
              </w:rPr>
              <w:t>6</w:t>
            </w:r>
            <w:r w:rsidRPr="00F66C5B">
              <w:rPr>
                <w:sz w:val="24"/>
                <w:szCs w:val="24"/>
                <w:lang w:val="en-US"/>
              </w:rPr>
              <w:t>5</w:t>
            </w:r>
            <w:r w:rsidRPr="00F66C5B">
              <w:rPr>
                <w:sz w:val="24"/>
                <w:szCs w:val="24"/>
              </w:rPr>
              <w:t>2 га,</w:t>
            </w:r>
            <w:r w:rsidRPr="00F66C5B">
              <w:rPr>
                <w:sz w:val="24"/>
                <w:szCs w:val="24"/>
                <w:lang w:val="en-US"/>
              </w:rPr>
              <w:t xml:space="preserve"> </w:t>
            </w:r>
            <w:r w:rsidRPr="00F66C5B">
              <w:rPr>
                <w:sz w:val="24"/>
                <w:szCs w:val="24"/>
              </w:rPr>
              <w:t>кадастровый номер −</w:t>
            </w:r>
            <w:r w:rsidRPr="00F66C5B">
              <w:rPr>
                <w:sz w:val="24"/>
                <w:szCs w:val="24"/>
                <w:lang w:val="en-US"/>
              </w:rPr>
              <w:t xml:space="preserve"> </w:t>
            </w:r>
            <w:hyperlink r:id="rId6" w:tgtFrame="_blank" w:history="1">
              <w:r w:rsidRPr="00F66C5B">
                <w:rPr>
                  <w:rStyle w:val="a6"/>
                  <w:iCs/>
                  <w:color w:val="auto"/>
                  <w:sz w:val="24"/>
                  <w:szCs w:val="24"/>
                  <w:u w:val="none"/>
                </w:rPr>
                <w:t>223650100001016130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5E1B6B" w:rsidRDefault="005E1B6B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1B6B">
              <w:rPr>
                <w:sz w:val="24"/>
                <w:szCs w:val="24"/>
              </w:rPr>
              <w:t>2</w:t>
            </w:r>
            <w:r w:rsidR="00F66C5B" w:rsidRPr="005E1B6B">
              <w:rPr>
                <w:sz w:val="24"/>
                <w:szCs w:val="24"/>
              </w:rPr>
              <w:t>6 6</w:t>
            </w:r>
            <w:r w:rsidRPr="005E1B6B">
              <w:rPr>
                <w:sz w:val="24"/>
                <w:szCs w:val="24"/>
              </w:rPr>
              <w:t>4</w:t>
            </w:r>
            <w:r w:rsidR="00F66C5B" w:rsidRPr="005E1B6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5E1B6B" w:rsidRDefault="005E1B6B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E1B6B">
              <w:rPr>
                <w:sz w:val="24"/>
                <w:szCs w:val="24"/>
              </w:rPr>
              <w:t>2</w:t>
            </w:r>
            <w:r w:rsidR="00ED1551" w:rsidRPr="005E1B6B">
              <w:rPr>
                <w:sz w:val="24"/>
                <w:szCs w:val="24"/>
              </w:rPr>
              <w:t xml:space="preserve"> 600,00</w:t>
            </w:r>
          </w:p>
        </w:tc>
      </w:tr>
      <w:tr w:rsidR="00ED1551" w:rsidTr="0039273E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Капитальное строение с </w:t>
            </w:r>
            <w:r w:rsidRPr="00F66C5B">
              <w:rPr>
                <w:sz w:val="24"/>
                <w:szCs w:val="28"/>
              </w:rPr>
              <w:t xml:space="preserve">инв. </w:t>
            </w:r>
            <w:r w:rsidRPr="00F66C5B">
              <w:rPr>
                <w:sz w:val="24"/>
                <w:szCs w:val="24"/>
              </w:rPr>
              <w:t xml:space="preserve">номером 240/С-45976 общей площадью 115,9 </w:t>
            </w:r>
            <w:proofErr w:type="spellStart"/>
            <w:proofErr w:type="gramStart"/>
            <w:r w:rsidRPr="00F66C5B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F66C5B">
              <w:rPr>
                <w:sz w:val="24"/>
                <w:szCs w:val="24"/>
              </w:rPr>
              <w:t xml:space="preserve">, расположенное по адресу: Витебская обл., Оршанский р-н, </w:t>
            </w:r>
            <w:proofErr w:type="spellStart"/>
            <w:r w:rsidRPr="00F66C5B">
              <w:rPr>
                <w:sz w:val="24"/>
                <w:szCs w:val="24"/>
              </w:rPr>
              <w:t>Межевский</w:t>
            </w:r>
            <w:proofErr w:type="spellEnd"/>
            <w:r w:rsidRPr="00F66C5B">
              <w:rPr>
                <w:sz w:val="24"/>
                <w:szCs w:val="24"/>
              </w:rPr>
              <w:t xml:space="preserve"> с/с, </w:t>
            </w:r>
            <w:proofErr w:type="spellStart"/>
            <w:r w:rsidRPr="00F66C5B">
              <w:rPr>
                <w:sz w:val="24"/>
                <w:szCs w:val="24"/>
              </w:rPr>
              <w:t>аг</w:t>
            </w:r>
            <w:proofErr w:type="spellEnd"/>
            <w:r w:rsidRPr="00F66C5B">
              <w:rPr>
                <w:sz w:val="24"/>
                <w:szCs w:val="24"/>
              </w:rPr>
              <w:t>. Заполье, ул. Станционная, 2, наименование – здание магазина №61, назначение − здание специализированное розничной торговли; капитальное строение</w:t>
            </w:r>
            <w:r w:rsidRPr="008B116E">
              <w:rPr>
                <w:b/>
                <w:bCs/>
                <w:sz w:val="24"/>
                <w:szCs w:val="24"/>
              </w:rPr>
              <w:t>*</w:t>
            </w:r>
            <w:r w:rsidR="008B116E" w:rsidRPr="008B116E">
              <w:rPr>
                <w:b/>
                <w:bCs/>
                <w:sz w:val="24"/>
                <w:szCs w:val="24"/>
              </w:rPr>
              <w:t>*</w:t>
            </w:r>
            <w:r w:rsidRPr="00F66C5B">
              <w:rPr>
                <w:sz w:val="24"/>
                <w:szCs w:val="24"/>
              </w:rPr>
              <w:t xml:space="preserve"> с </w:t>
            </w:r>
            <w:r w:rsidRPr="00F66C5B">
              <w:rPr>
                <w:sz w:val="24"/>
                <w:szCs w:val="28"/>
              </w:rPr>
              <w:t xml:space="preserve">инв. </w:t>
            </w:r>
            <w:r w:rsidRPr="00F66C5B">
              <w:rPr>
                <w:sz w:val="24"/>
                <w:szCs w:val="24"/>
              </w:rPr>
              <w:t xml:space="preserve">номером по бухгалтерскому учёту 084792 общей площадью 22,0 </w:t>
            </w:r>
            <w:proofErr w:type="spellStart"/>
            <w:proofErr w:type="gramStart"/>
            <w:r w:rsidRPr="00F66C5B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F66C5B">
              <w:rPr>
                <w:sz w:val="24"/>
                <w:szCs w:val="24"/>
              </w:rPr>
              <w:t xml:space="preserve">, расположенное по адресу: Витебская обл., Оршанский р-н, </w:t>
            </w:r>
            <w:proofErr w:type="spellStart"/>
            <w:r w:rsidRPr="00F66C5B">
              <w:rPr>
                <w:sz w:val="24"/>
                <w:szCs w:val="24"/>
              </w:rPr>
              <w:t>Межевский</w:t>
            </w:r>
            <w:proofErr w:type="spellEnd"/>
            <w:r w:rsidRPr="00F66C5B">
              <w:rPr>
                <w:sz w:val="24"/>
                <w:szCs w:val="24"/>
              </w:rPr>
              <w:t xml:space="preserve"> с/с, </w:t>
            </w:r>
            <w:proofErr w:type="spellStart"/>
            <w:r w:rsidRPr="00F66C5B">
              <w:rPr>
                <w:sz w:val="24"/>
                <w:szCs w:val="24"/>
              </w:rPr>
              <w:t>аг</w:t>
            </w:r>
            <w:proofErr w:type="spellEnd"/>
            <w:r w:rsidRPr="00F66C5B">
              <w:rPr>
                <w:sz w:val="24"/>
                <w:szCs w:val="24"/>
              </w:rPr>
              <w:t>. Заполье, ул. Станционная, 2/1, наименование – здание склада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площадь – 0.0370 га, кадастровый номер − </w:t>
            </w:r>
            <w:hyperlink r:id="rId7" w:tgtFrame="_blank" w:history="1">
              <w:r w:rsidRPr="00F66C5B">
                <w:rPr>
                  <w:sz w:val="24"/>
                  <w:szCs w:val="24"/>
                </w:rPr>
                <w:t>223684400001000005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4 140,00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4</w:t>
            </w:r>
            <w:r w:rsidR="00FF61D6">
              <w:rPr>
                <w:sz w:val="24"/>
                <w:szCs w:val="24"/>
              </w:rPr>
              <w:t>1</w:t>
            </w:r>
            <w:r w:rsidRPr="00F66C5B">
              <w:rPr>
                <w:sz w:val="24"/>
                <w:szCs w:val="24"/>
              </w:rPr>
              <w:t>0,00</w:t>
            </w:r>
          </w:p>
        </w:tc>
      </w:tr>
      <w:tr w:rsidR="00ED1551" w:rsidTr="0039273E">
        <w:trPr>
          <w:trHeight w:val="15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pStyle w:val="a3"/>
              <w:ind w:right="34"/>
              <w:jc w:val="both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капитальное строение с инв. номером 110/C-117137, расположенное по адресу: Брестская обл., г. Барановичи, ул. </w:t>
            </w:r>
            <w:proofErr w:type="spellStart"/>
            <w:r w:rsidRPr="00F66C5B">
              <w:rPr>
                <w:sz w:val="24"/>
                <w:szCs w:val="24"/>
              </w:rPr>
              <w:t>Слонимское</w:t>
            </w:r>
            <w:proofErr w:type="spellEnd"/>
            <w:r w:rsidRPr="00F66C5B">
              <w:rPr>
                <w:sz w:val="24"/>
                <w:szCs w:val="24"/>
              </w:rPr>
              <w:t xml:space="preserve"> шоссе, 20А/9, общей площадью 855,6 кв. м, наименование – овощной склад, назначение – </w:t>
            </w:r>
            <w:proofErr w:type="gramStart"/>
            <w:r w:rsidRPr="00F66C5B">
              <w:rPr>
                <w:sz w:val="24"/>
                <w:szCs w:val="24"/>
              </w:rPr>
              <w:t>здание</w:t>
            </w:r>
            <w:proofErr w:type="gramEnd"/>
            <w:r w:rsidRPr="00F66C5B">
              <w:rPr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площадь – 0.1865 га, кадастровый номер − 141000000001005217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35 280,00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51" w:rsidRPr="00F66C5B" w:rsidRDefault="00ED1551" w:rsidP="0039273E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>3 500,00</w:t>
            </w:r>
          </w:p>
        </w:tc>
      </w:tr>
      <w:tr w:rsidR="00ED1551" w:rsidTr="0039273E">
        <w:trPr>
          <w:trHeight w:val="3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8B116E" w:rsidP="003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pStyle w:val="aa"/>
              <w:jc w:val="both"/>
              <w:rPr>
                <w:sz w:val="24"/>
                <w:szCs w:val="24"/>
              </w:rPr>
            </w:pPr>
            <w:r w:rsidRPr="00F66C5B">
              <w:rPr>
                <w:rFonts w:ascii="Times New Roman" w:hAnsi="Times New Roman"/>
                <w:sz w:val="24"/>
                <w:szCs w:val="24"/>
              </w:rPr>
              <w:t>капитальное строение с инв. номером 410/C-27187 общей площадью 444,4 кв. м, расположенное по адресу: Гродненская обл., Волковысский р-н, г. Волковыск, ул. Новые Борки, 1/1, склад, наименование – склад, назначение – здание специализированное складов, торговых баз, баз материально-технического снабжения, хранилищ; капитальное строение с инв. номером 410/C-26719 общей площадью 75,6 кв. м, расположенное по адресу: Гродненская обл., Волковысский р-н, г. Волковыск, ул. Новые Борки, 1/2, наименование – склад, назначение – здание специализированное складов, торговых баз, баз материально-технического снабжения, хранилищ; капитальное строение с инв. номером 410/C-26718 общей площадью 25,9 кв. м, расположенное по адресу: Гродненская обл., Волковысский р-н, г. Волковыск, ул. Новые Борки, 1, наименование – контора склада, назначение – здание административно-хозяйственное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F66C5B" w:rsidRDefault="00ED1551" w:rsidP="0039273E">
            <w:pPr>
              <w:ind w:right="-108"/>
              <w:jc w:val="center"/>
              <w:rPr>
                <w:sz w:val="24"/>
                <w:szCs w:val="24"/>
              </w:rPr>
            </w:pPr>
            <w:r w:rsidRPr="00F66C5B">
              <w:rPr>
                <w:sz w:val="24"/>
                <w:szCs w:val="24"/>
              </w:rPr>
              <w:t xml:space="preserve">площадь – 0.2813 </w:t>
            </w:r>
            <w:proofErr w:type="gramStart"/>
            <w:r w:rsidRPr="00F66C5B">
              <w:rPr>
                <w:sz w:val="24"/>
                <w:szCs w:val="24"/>
              </w:rPr>
              <w:t>га,  кадастровый</w:t>
            </w:r>
            <w:proofErr w:type="gramEnd"/>
            <w:r w:rsidRPr="00F66C5B">
              <w:rPr>
                <w:sz w:val="24"/>
                <w:szCs w:val="24"/>
              </w:rPr>
              <w:t xml:space="preserve"> номер – 420850100001006901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5E1B6B" w:rsidRDefault="005E1B6B" w:rsidP="00353F2D">
            <w:pPr>
              <w:autoSpaceDE w:val="0"/>
              <w:autoSpaceDN w:val="0"/>
              <w:adjustRightInd w:val="0"/>
              <w:ind w:left="-103" w:right="-108" w:firstLine="103"/>
              <w:jc w:val="center"/>
              <w:outlineLvl w:val="1"/>
              <w:rPr>
                <w:sz w:val="24"/>
                <w:szCs w:val="24"/>
              </w:rPr>
            </w:pPr>
            <w:r w:rsidRPr="005E1B6B">
              <w:rPr>
                <w:sz w:val="24"/>
                <w:szCs w:val="24"/>
              </w:rPr>
              <w:t>28</w:t>
            </w:r>
            <w:r w:rsidR="00F66C5B" w:rsidRPr="005E1B6B">
              <w:rPr>
                <w:sz w:val="24"/>
                <w:szCs w:val="24"/>
              </w:rPr>
              <w:t> </w:t>
            </w:r>
            <w:r w:rsidRPr="005E1B6B">
              <w:rPr>
                <w:sz w:val="24"/>
                <w:szCs w:val="24"/>
              </w:rPr>
              <w:t>560</w:t>
            </w:r>
            <w:r w:rsidR="00F66C5B" w:rsidRPr="005E1B6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Pr="005E1B6B" w:rsidRDefault="005E1B6B" w:rsidP="00C02D7F">
            <w:pPr>
              <w:pStyle w:val="a9"/>
              <w:autoSpaceDE w:val="0"/>
              <w:autoSpaceDN w:val="0"/>
              <w:adjustRightInd w:val="0"/>
              <w:ind w:left="174" w:right="-108"/>
              <w:outlineLvl w:val="1"/>
              <w:rPr>
                <w:sz w:val="24"/>
                <w:szCs w:val="24"/>
              </w:rPr>
            </w:pPr>
            <w:r w:rsidRPr="005E1B6B">
              <w:rPr>
                <w:sz w:val="24"/>
                <w:szCs w:val="24"/>
              </w:rPr>
              <w:t>2</w:t>
            </w:r>
            <w:r w:rsidR="00C02D7F" w:rsidRPr="005E1B6B">
              <w:rPr>
                <w:sz w:val="24"/>
                <w:szCs w:val="24"/>
              </w:rPr>
              <w:t xml:space="preserve"> </w:t>
            </w:r>
            <w:r w:rsidRPr="005E1B6B">
              <w:rPr>
                <w:sz w:val="24"/>
                <w:szCs w:val="24"/>
              </w:rPr>
              <w:t>8</w:t>
            </w:r>
            <w:r w:rsidR="00ED1551" w:rsidRPr="005E1B6B">
              <w:rPr>
                <w:sz w:val="24"/>
                <w:szCs w:val="24"/>
              </w:rPr>
              <w:t>00,00</w:t>
            </w:r>
          </w:p>
        </w:tc>
      </w:tr>
      <w:tr w:rsidR="00ED1551" w:rsidRPr="0050019A" w:rsidTr="0039273E">
        <w:trPr>
          <w:trHeight w:val="126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6E" w:rsidRPr="008B116E" w:rsidRDefault="008B116E" w:rsidP="008B116E">
            <w:pPr>
              <w:shd w:val="clear" w:color="auto" w:fill="FFFFFF"/>
              <w:spacing w:after="120" w:line="240" w:lineRule="exact"/>
              <w:jc w:val="both"/>
              <w:rPr>
                <w:sz w:val="24"/>
                <w:szCs w:val="24"/>
              </w:rPr>
            </w:pPr>
            <w:r w:rsidRPr="008B116E">
              <w:rPr>
                <w:b/>
                <w:bCs/>
                <w:sz w:val="24"/>
                <w:szCs w:val="24"/>
              </w:rPr>
              <w:t>*</w:t>
            </w:r>
            <w:r w:rsidRPr="008B116E">
              <w:rPr>
                <w:sz w:val="24"/>
                <w:szCs w:val="24"/>
              </w:rPr>
              <w:t xml:space="preserve"> Имеется ограничение (обременение): аренда</w:t>
            </w:r>
            <w:r>
              <w:rPr>
                <w:sz w:val="24"/>
                <w:szCs w:val="24"/>
              </w:rPr>
              <w:t>.</w:t>
            </w:r>
          </w:p>
          <w:p w:rsidR="008B116E" w:rsidRPr="008B116E" w:rsidRDefault="00ED1551" w:rsidP="0039273E">
            <w:pPr>
              <w:shd w:val="clear" w:color="auto" w:fill="FFFFFF"/>
              <w:spacing w:line="240" w:lineRule="exact"/>
              <w:jc w:val="both"/>
              <w:rPr>
                <w:sz w:val="24"/>
                <w:szCs w:val="28"/>
              </w:rPr>
            </w:pPr>
            <w:r w:rsidRPr="008B116E">
              <w:rPr>
                <w:b/>
                <w:bCs/>
                <w:sz w:val="24"/>
                <w:szCs w:val="28"/>
              </w:rPr>
              <w:t>*</w:t>
            </w:r>
            <w:r w:rsidR="008B116E" w:rsidRPr="008B116E">
              <w:rPr>
                <w:b/>
                <w:bCs/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 xml:space="preserve"> Согласно подпункту 9.1 пункта 9 Указа Президента Республики Беларусь от 31.12.2018 № 506 «О развитии Оршанского района Витебской области», отчуждение расположенных на территории Оршанского района объектов недвижимого имущества, находящихся в государственной собственности и собственности юридических лиц, более 50 процентов акций (долей в уставных фондах) которых находится в государственной собственности, либо входящих в состав холдингов с участием государства, может осуществляться без наличия технических паспортов, а также документов, удостоверяющих государственную регистрацию прав на данное имущество.</w:t>
            </w:r>
          </w:p>
        </w:tc>
      </w:tr>
      <w:tr w:rsidR="00ED1551" w:rsidRPr="0050019A" w:rsidTr="0039273E">
        <w:trPr>
          <w:trHeight w:val="48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1" w:rsidRDefault="00ED1551" w:rsidP="0039273E">
            <w:pPr>
              <w:shd w:val="clear" w:color="auto" w:fill="FFFFFF"/>
              <w:spacing w:line="240" w:lineRule="exact"/>
              <w:jc w:val="center"/>
              <w:rPr>
                <w:sz w:val="24"/>
                <w:szCs w:val="28"/>
              </w:rPr>
            </w:pPr>
            <w:r w:rsidRPr="00FE06DB">
              <w:rPr>
                <w:sz w:val="24"/>
                <w:szCs w:val="28"/>
              </w:rPr>
              <w:t>Продаваемое имущество выставлено на торги по фактическому состоянию, техническим характеристикам и комплектации.</w:t>
            </w:r>
          </w:p>
          <w:p w:rsidR="00ED1551" w:rsidRDefault="00ED1551" w:rsidP="0039273E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8"/>
              </w:rPr>
            </w:pPr>
            <w:r w:rsidRPr="00FE06DB">
              <w:rPr>
                <w:sz w:val="24"/>
                <w:szCs w:val="28"/>
              </w:rPr>
              <w:t>Рекомендуется проведение осмотра.</w:t>
            </w:r>
          </w:p>
        </w:tc>
      </w:tr>
    </w:tbl>
    <w:p w:rsidR="00ED1551" w:rsidRPr="00FC774F" w:rsidRDefault="00ED1551" w:rsidP="00ED1551">
      <w:pPr>
        <w:ind w:firstLine="567"/>
        <w:jc w:val="both"/>
        <w:rPr>
          <w:b/>
          <w:sz w:val="10"/>
          <w:szCs w:val="10"/>
        </w:rPr>
      </w:pP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b/>
          <w:sz w:val="26"/>
          <w:szCs w:val="26"/>
        </w:rPr>
        <w:lastRenderedPageBreak/>
        <w:t xml:space="preserve">Продавец имущества: </w:t>
      </w:r>
      <w:r w:rsidRPr="00FC774F">
        <w:rPr>
          <w:sz w:val="26"/>
          <w:szCs w:val="26"/>
        </w:rPr>
        <w:t>ОАО «ДОРОРС», ул. Брестская, 77/1-2, 220099, г. Минск.</w:t>
      </w:r>
    </w:p>
    <w:p w:rsidR="00ED1551" w:rsidRDefault="00ED1551" w:rsidP="00ED1551">
      <w:pPr>
        <w:ind w:right="-284" w:firstLine="567"/>
        <w:jc w:val="both"/>
        <w:rPr>
          <w:sz w:val="26"/>
          <w:szCs w:val="26"/>
        </w:rPr>
      </w:pPr>
      <w:r w:rsidRPr="00FC774F">
        <w:rPr>
          <w:b/>
          <w:sz w:val="26"/>
          <w:szCs w:val="26"/>
        </w:rPr>
        <w:t xml:space="preserve">Организатор торгов: </w:t>
      </w:r>
      <w:r w:rsidRPr="00FC774F">
        <w:rPr>
          <w:sz w:val="26"/>
          <w:szCs w:val="26"/>
        </w:rPr>
        <w:t xml:space="preserve">государственное предприятие «МГЦН», ул. </w:t>
      </w:r>
      <w:proofErr w:type="spellStart"/>
      <w:r w:rsidRPr="00FC774F">
        <w:rPr>
          <w:sz w:val="26"/>
          <w:szCs w:val="26"/>
        </w:rPr>
        <w:t>К.Маркса</w:t>
      </w:r>
      <w:proofErr w:type="spellEnd"/>
      <w:r w:rsidRPr="00FC774F">
        <w:rPr>
          <w:sz w:val="26"/>
          <w:szCs w:val="26"/>
        </w:rPr>
        <w:t>, 39, к.10</w:t>
      </w:r>
      <w:r>
        <w:rPr>
          <w:sz w:val="26"/>
          <w:szCs w:val="26"/>
        </w:rPr>
        <w:t xml:space="preserve">, </w:t>
      </w:r>
      <w:r w:rsidRPr="00FC774F">
        <w:rPr>
          <w:sz w:val="26"/>
          <w:szCs w:val="26"/>
        </w:rPr>
        <w:t>2200</w:t>
      </w:r>
      <w:r>
        <w:rPr>
          <w:sz w:val="26"/>
          <w:szCs w:val="26"/>
        </w:rPr>
        <w:t>30</w:t>
      </w:r>
      <w:r w:rsidRPr="00FC774F">
        <w:rPr>
          <w:sz w:val="26"/>
          <w:szCs w:val="26"/>
        </w:rPr>
        <w:t>, г. Минск.</w:t>
      </w:r>
    </w:p>
    <w:p w:rsidR="00ED1551" w:rsidRPr="005E1B6B" w:rsidRDefault="005E1B6B" w:rsidP="005E1B6B">
      <w:pPr>
        <w:ind w:firstLine="567"/>
        <w:jc w:val="both"/>
        <w:rPr>
          <w:bCs/>
          <w:sz w:val="26"/>
          <w:szCs w:val="26"/>
        </w:rPr>
      </w:pPr>
      <w:r w:rsidRPr="005E1B6B">
        <w:rPr>
          <w:b/>
          <w:sz w:val="26"/>
          <w:szCs w:val="26"/>
        </w:rPr>
        <w:t xml:space="preserve">Условия торгов: </w:t>
      </w:r>
      <w:r w:rsidRPr="005E1B6B">
        <w:rPr>
          <w:bCs/>
          <w:sz w:val="26"/>
          <w:szCs w:val="26"/>
        </w:rPr>
        <w:t xml:space="preserve">победитель торгов (покупатель) в течение 3 рабочих дней со дня проведения торгов оплачивает вознаграждение за организацию и проведение торгов, включающее затраты на организацию и проведение результативного аукциона: по предметам торгов </w:t>
      </w:r>
      <w:r w:rsidR="001B664B">
        <w:rPr>
          <w:bCs/>
          <w:sz w:val="26"/>
          <w:szCs w:val="26"/>
        </w:rPr>
        <w:br/>
      </w:r>
      <w:r w:rsidRPr="005E1B6B">
        <w:rPr>
          <w:bCs/>
          <w:sz w:val="26"/>
          <w:szCs w:val="26"/>
        </w:rPr>
        <w:t>№ 1</w:t>
      </w:r>
      <w:r>
        <w:rPr>
          <w:bCs/>
          <w:sz w:val="26"/>
          <w:szCs w:val="26"/>
        </w:rPr>
        <w:t>-3</w:t>
      </w:r>
      <w:r w:rsidRPr="005E1B6B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5-9</w:t>
      </w:r>
      <w:r w:rsidRPr="005E1B6B">
        <w:rPr>
          <w:bCs/>
          <w:sz w:val="26"/>
          <w:szCs w:val="26"/>
        </w:rPr>
        <w:t xml:space="preserve"> в размере 2 (двух) процентов от цены продажи предмета торгов, указанной в протоколе о результатах торгов; по предмет</w:t>
      </w:r>
      <w:r w:rsidR="001B664B">
        <w:rPr>
          <w:bCs/>
          <w:sz w:val="26"/>
          <w:szCs w:val="26"/>
        </w:rPr>
        <w:t>у</w:t>
      </w:r>
      <w:r w:rsidRPr="005E1B6B">
        <w:rPr>
          <w:bCs/>
          <w:sz w:val="26"/>
          <w:szCs w:val="26"/>
        </w:rPr>
        <w:t xml:space="preserve"> торгов № 4 в размере 3 (трёх) процентов от цены продажи предмета торгов, указанной в протоколе о результатах торгов</w:t>
      </w:r>
      <w:r w:rsidR="00ED1551" w:rsidRPr="005E1B6B">
        <w:rPr>
          <w:bCs/>
          <w:sz w:val="26"/>
          <w:szCs w:val="26"/>
        </w:rPr>
        <w:t>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Торги проводятся в соответствии со ст. 417, 418 Гражданского кодекса Республики Беларусь и порядком проведения аукциона по продаже имущества, принадлежащего ОАО «ДОРОРС», утвержденным организатором торгов.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 xml:space="preserve">К участию в торгах допускаются юридические и физические </w:t>
      </w:r>
      <w:r w:rsidRPr="00753343">
        <w:rPr>
          <w:sz w:val="26"/>
          <w:szCs w:val="26"/>
        </w:rPr>
        <w:t>лица, в том числе индивидуальные предприниматели,</w:t>
      </w:r>
      <w:r w:rsidRPr="000B7E18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внесшие задаток</w:t>
      </w:r>
      <w:r>
        <w:rPr>
          <w:sz w:val="26"/>
          <w:szCs w:val="26"/>
        </w:rPr>
        <w:t xml:space="preserve"> (задатки)</w:t>
      </w:r>
      <w:r w:rsidRPr="00FC774F">
        <w:rPr>
          <w:sz w:val="26"/>
          <w:szCs w:val="26"/>
        </w:rPr>
        <w:t xml:space="preserve"> и заключившие соглашение с организатором торгов о правах и обязанностях сторон в процессе подготовки и проведения аукциона по предмету торгов, а также представившие организатору торгов следующие документы: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заявление на участие в аукционе (по форме, установленной организатором торгов); заявление об ознакомлении с документами, продаваемым имуществом, порядком проведения аукциона (по форме, установленной организатором торгов); копию свидетельства о регистрации (для юридических лиц и индивидуальных предпринимателей); копию устава (для юридических лиц); копию платежного документа о внесении задатка</w:t>
      </w:r>
      <w:r>
        <w:rPr>
          <w:sz w:val="26"/>
          <w:szCs w:val="26"/>
        </w:rPr>
        <w:t xml:space="preserve"> (задатков)</w:t>
      </w:r>
      <w:r w:rsidRPr="00FC774F">
        <w:rPr>
          <w:sz w:val="26"/>
          <w:szCs w:val="26"/>
        </w:rPr>
        <w:t>, документы, подтверждающие полномочия представителя юридического (физического) лица; а также, при необходимости, иные документы в соответствии с порядком проведения аукциона.</w:t>
      </w:r>
    </w:p>
    <w:p w:rsidR="00ED1551" w:rsidRPr="00FC774F" w:rsidRDefault="00ED1551" w:rsidP="00ED1551">
      <w:pPr>
        <w:ind w:firstLine="567"/>
        <w:jc w:val="both"/>
        <w:rPr>
          <w:bCs/>
          <w:sz w:val="26"/>
          <w:szCs w:val="26"/>
        </w:rPr>
      </w:pPr>
      <w:r w:rsidRPr="00FC774F">
        <w:rPr>
          <w:sz w:val="26"/>
          <w:szCs w:val="26"/>
        </w:rPr>
        <w:t>Задаток</w:t>
      </w:r>
      <w:r>
        <w:rPr>
          <w:sz w:val="26"/>
          <w:szCs w:val="26"/>
        </w:rPr>
        <w:t xml:space="preserve"> (задатки)</w:t>
      </w:r>
      <w:r w:rsidRPr="00FC774F">
        <w:rPr>
          <w:sz w:val="26"/>
          <w:szCs w:val="26"/>
        </w:rPr>
        <w:t xml:space="preserve"> перечисляется</w:t>
      </w:r>
      <w:r w:rsidRPr="00FC774F">
        <w:rPr>
          <w:bCs/>
          <w:sz w:val="26"/>
          <w:szCs w:val="26"/>
        </w:rPr>
        <w:t xml:space="preserve"> в срок, установленный для приема документов на участие в аукционе,</w:t>
      </w:r>
      <w:r w:rsidRPr="00FC774F">
        <w:rPr>
          <w:sz w:val="26"/>
          <w:szCs w:val="26"/>
        </w:rPr>
        <w:t xml:space="preserve"> </w:t>
      </w:r>
      <w:r w:rsidRPr="00FC774F">
        <w:rPr>
          <w:bCs/>
          <w:sz w:val="26"/>
          <w:szCs w:val="26"/>
        </w:rPr>
        <w:t>на расчетный счет государственного предприятия «МГЦН» р/с BY15 BLBB 3012 0190 3985 8300 1001 в ЦБУ № 527 ОАО «</w:t>
      </w:r>
      <w:proofErr w:type="spellStart"/>
      <w:r w:rsidRPr="00FC774F">
        <w:rPr>
          <w:bCs/>
          <w:sz w:val="26"/>
          <w:szCs w:val="26"/>
        </w:rPr>
        <w:t>Белинвестбанк</w:t>
      </w:r>
      <w:proofErr w:type="spellEnd"/>
      <w:r w:rsidRPr="00FC774F">
        <w:rPr>
          <w:bCs/>
          <w:sz w:val="26"/>
          <w:szCs w:val="26"/>
        </w:rPr>
        <w:t>» г. Минск, БИК</w:t>
      </w:r>
      <w:r>
        <w:rPr>
          <w:bCs/>
          <w:sz w:val="26"/>
          <w:szCs w:val="26"/>
        </w:rPr>
        <w:t> </w:t>
      </w:r>
      <w:r w:rsidRPr="00FC774F">
        <w:rPr>
          <w:bCs/>
          <w:sz w:val="26"/>
          <w:szCs w:val="26"/>
        </w:rPr>
        <w:t xml:space="preserve">BLBBBY2X, получатель − государственное предприятие «МГЦН», УНП 190398583, </w:t>
      </w:r>
      <w:r>
        <w:rPr>
          <w:bCs/>
          <w:sz w:val="26"/>
          <w:szCs w:val="26"/>
        </w:rPr>
        <w:t xml:space="preserve">кодификатор назначения платежа – 40901, </w:t>
      </w:r>
      <w:r w:rsidRPr="00FC774F">
        <w:rPr>
          <w:bCs/>
          <w:sz w:val="26"/>
          <w:szCs w:val="26"/>
        </w:rPr>
        <w:t xml:space="preserve">назначение платежа – задаток для участия в аукционных </w:t>
      </w:r>
      <w:r w:rsidRPr="00623F4B">
        <w:rPr>
          <w:bCs/>
          <w:sz w:val="26"/>
          <w:szCs w:val="26"/>
        </w:rPr>
        <w:t xml:space="preserve">торгах </w:t>
      </w:r>
      <w:r w:rsidR="00B6464B" w:rsidRPr="00623F4B">
        <w:rPr>
          <w:bCs/>
          <w:sz w:val="26"/>
          <w:szCs w:val="26"/>
        </w:rPr>
        <w:t>30</w:t>
      </w:r>
      <w:r w:rsidRPr="00623F4B">
        <w:rPr>
          <w:bCs/>
          <w:sz w:val="26"/>
          <w:szCs w:val="26"/>
        </w:rPr>
        <w:t>.</w:t>
      </w:r>
      <w:r w:rsidR="00F66C5B" w:rsidRPr="00623F4B">
        <w:rPr>
          <w:bCs/>
          <w:sz w:val="26"/>
          <w:szCs w:val="26"/>
        </w:rPr>
        <w:t>1</w:t>
      </w:r>
      <w:r w:rsidR="005E1B6B" w:rsidRPr="00623F4B">
        <w:rPr>
          <w:bCs/>
          <w:sz w:val="26"/>
          <w:szCs w:val="26"/>
        </w:rPr>
        <w:t>1</w:t>
      </w:r>
      <w:r w:rsidRPr="00623F4B">
        <w:rPr>
          <w:bCs/>
          <w:sz w:val="26"/>
          <w:szCs w:val="26"/>
        </w:rPr>
        <w:t>.2023</w:t>
      </w:r>
      <w:r w:rsidRPr="00A9698F">
        <w:rPr>
          <w:bCs/>
          <w:sz w:val="26"/>
          <w:szCs w:val="26"/>
        </w:rPr>
        <w:t xml:space="preserve"> п</w:t>
      </w:r>
      <w:r>
        <w:rPr>
          <w:bCs/>
          <w:sz w:val="26"/>
          <w:szCs w:val="26"/>
        </w:rPr>
        <w:t>о предмету торгов №_</w:t>
      </w:r>
      <w:r w:rsidRPr="00FC774F">
        <w:rPr>
          <w:bCs/>
          <w:sz w:val="26"/>
          <w:szCs w:val="26"/>
        </w:rPr>
        <w:t>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bCs/>
          <w:sz w:val="26"/>
          <w:szCs w:val="26"/>
        </w:rPr>
        <w:t>Торги проходят в форме открытого аукциона с условиями на повышение начальной цены. Торги проводит аукционист, определенный организатором торгов. В процессе торгов начальная цена повышается аукционистом до тех пор, пока только один участник согласится приобрести предмет торгов. Данный участник объявляется победителем торгов, а наивысшая цена (цена продажи) фиксируется в протоколе о результатах торгов и включает НДС. В ходе торгов участники могут предлагать свою цену за продаваемое имущество в соответствии с порядком проведения аукциона</w:t>
      </w:r>
      <w:r w:rsidRPr="00FC774F">
        <w:rPr>
          <w:sz w:val="26"/>
          <w:szCs w:val="26"/>
        </w:rPr>
        <w:t xml:space="preserve">. 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В случае, если торги признаны несостоявшимися в силу того, что заявление на участие в них подано только одним участником или для участия в них явился только один участник, предмет торгов продается этому участнику (покупателю) при его согласии по начальной цене, увеличенной на пять процентов.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Договор купли-продажи между продавцом и победителем торгов (покупателем) заключается после предъявления копии платежных документов о перечислении суммы вознаграждения за организацию и проведение торгов и подписывается в течение 10 рабочих дней со дня проведения торгов.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Оплата стоимости приобретенного имущества с учетом НДС осуществляется победителем торгов (покупателем) в порядке, предусмотр</w:t>
      </w:r>
      <w:r>
        <w:rPr>
          <w:sz w:val="26"/>
          <w:szCs w:val="26"/>
        </w:rPr>
        <w:t>енном в договоре купли-продажи.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lastRenderedPageBreak/>
        <w:t xml:space="preserve">Торги </w:t>
      </w:r>
      <w:r w:rsidRPr="00623F4B">
        <w:rPr>
          <w:sz w:val="26"/>
          <w:szCs w:val="26"/>
        </w:rPr>
        <w:t xml:space="preserve">проводятся </w:t>
      </w:r>
      <w:r w:rsidR="00B6464B" w:rsidRPr="00623F4B">
        <w:rPr>
          <w:b/>
          <w:sz w:val="26"/>
          <w:szCs w:val="26"/>
        </w:rPr>
        <w:t>30</w:t>
      </w:r>
      <w:r w:rsidRPr="00623F4B">
        <w:rPr>
          <w:b/>
          <w:sz w:val="26"/>
          <w:szCs w:val="26"/>
        </w:rPr>
        <w:t xml:space="preserve"> </w:t>
      </w:r>
      <w:r w:rsidR="008B116E" w:rsidRPr="00623F4B">
        <w:rPr>
          <w:b/>
          <w:sz w:val="26"/>
          <w:szCs w:val="26"/>
        </w:rPr>
        <w:t>но</w:t>
      </w:r>
      <w:r w:rsidR="00F66C5B" w:rsidRPr="00623F4B">
        <w:rPr>
          <w:b/>
          <w:sz w:val="26"/>
          <w:szCs w:val="26"/>
        </w:rPr>
        <w:t>ября</w:t>
      </w:r>
      <w:r w:rsidRPr="00623F4B">
        <w:rPr>
          <w:b/>
          <w:sz w:val="26"/>
          <w:szCs w:val="26"/>
        </w:rPr>
        <w:t xml:space="preserve"> 2023 года в 1</w:t>
      </w:r>
      <w:r w:rsidR="00136C84" w:rsidRPr="00623F4B">
        <w:rPr>
          <w:b/>
          <w:sz w:val="26"/>
          <w:szCs w:val="26"/>
        </w:rPr>
        <w:t>5</w:t>
      </w:r>
      <w:r w:rsidRPr="00623F4B">
        <w:rPr>
          <w:b/>
          <w:sz w:val="26"/>
          <w:szCs w:val="26"/>
        </w:rPr>
        <w:t>.00</w:t>
      </w:r>
      <w:r w:rsidRPr="00C274BF">
        <w:rPr>
          <w:sz w:val="26"/>
          <w:szCs w:val="26"/>
        </w:rPr>
        <w:t xml:space="preserve"> по адресу</w:t>
      </w:r>
      <w:r w:rsidRPr="00FC774F">
        <w:rPr>
          <w:sz w:val="26"/>
          <w:szCs w:val="26"/>
        </w:rPr>
        <w:t xml:space="preserve">: г. Минск, ул. К. Маркса, 39, </w:t>
      </w:r>
      <w:r>
        <w:rPr>
          <w:sz w:val="26"/>
          <w:szCs w:val="26"/>
        </w:rPr>
        <w:t>каб.7 (</w:t>
      </w:r>
      <w:r w:rsidRPr="00FC774F">
        <w:rPr>
          <w:sz w:val="26"/>
          <w:szCs w:val="26"/>
        </w:rPr>
        <w:t>зал аукционов</w:t>
      </w:r>
      <w:r>
        <w:rPr>
          <w:sz w:val="26"/>
          <w:szCs w:val="26"/>
        </w:rPr>
        <w:t>)</w:t>
      </w:r>
      <w:r w:rsidRPr="00FC774F">
        <w:rPr>
          <w:sz w:val="26"/>
          <w:szCs w:val="26"/>
        </w:rPr>
        <w:t>.</w:t>
      </w:r>
      <w:r w:rsidRPr="00FC774F">
        <w:rPr>
          <w:b/>
          <w:sz w:val="26"/>
          <w:szCs w:val="26"/>
        </w:rPr>
        <w:t xml:space="preserve"> </w:t>
      </w:r>
      <w:r w:rsidRPr="00FC774F">
        <w:rPr>
          <w:sz w:val="26"/>
          <w:szCs w:val="26"/>
        </w:rPr>
        <w:t xml:space="preserve">Прием документов, а также консультации по вопросам участия в торгах осуществляются </w:t>
      </w:r>
      <w:r w:rsidRPr="00623F4B">
        <w:rPr>
          <w:b/>
          <w:sz w:val="26"/>
          <w:szCs w:val="26"/>
        </w:rPr>
        <w:t xml:space="preserve">с </w:t>
      </w:r>
      <w:r w:rsidR="00B6464B" w:rsidRPr="00623F4B">
        <w:rPr>
          <w:b/>
          <w:sz w:val="26"/>
          <w:szCs w:val="26"/>
        </w:rPr>
        <w:t>1</w:t>
      </w:r>
      <w:r w:rsidR="00136C84" w:rsidRPr="00623F4B">
        <w:rPr>
          <w:b/>
          <w:sz w:val="26"/>
          <w:szCs w:val="26"/>
        </w:rPr>
        <w:t>7</w:t>
      </w:r>
      <w:r w:rsidRPr="00623F4B">
        <w:rPr>
          <w:b/>
          <w:sz w:val="26"/>
          <w:szCs w:val="26"/>
        </w:rPr>
        <w:t>.</w:t>
      </w:r>
      <w:r w:rsidR="00A9698F" w:rsidRPr="00623F4B">
        <w:rPr>
          <w:b/>
          <w:sz w:val="26"/>
          <w:szCs w:val="26"/>
        </w:rPr>
        <w:t>1</w:t>
      </w:r>
      <w:r w:rsidR="00CD2C7D" w:rsidRPr="00623F4B">
        <w:rPr>
          <w:b/>
          <w:sz w:val="26"/>
          <w:szCs w:val="26"/>
        </w:rPr>
        <w:t>1</w:t>
      </w:r>
      <w:r w:rsidRPr="00623F4B">
        <w:rPr>
          <w:b/>
          <w:sz w:val="26"/>
          <w:szCs w:val="26"/>
        </w:rPr>
        <w:t xml:space="preserve">.2023 по </w:t>
      </w:r>
      <w:r w:rsidR="00B6464B" w:rsidRPr="00623F4B">
        <w:rPr>
          <w:b/>
          <w:sz w:val="26"/>
          <w:szCs w:val="26"/>
        </w:rPr>
        <w:t>28</w:t>
      </w:r>
      <w:r w:rsidRPr="00623F4B">
        <w:rPr>
          <w:b/>
          <w:sz w:val="26"/>
          <w:szCs w:val="26"/>
        </w:rPr>
        <w:t>.</w:t>
      </w:r>
      <w:r w:rsidR="00A9698F" w:rsidRPr="00623F4B">
        <w:rPr>
          <w:b/>
          <w:sz w:val="26"/>
          <w:szCs w:val="26"/>
        </w:rPr>
        <w:t>1</w:t>
      </w:r>
      <w:r w:rsidR="00CD2C7D" w:rsidRPr="00623F4B">
        <w:rPr>
          <w:b/>
          <w:sz w:val="26"/>
          <w:szCs w:val="26"/>
        </w:rPr>
        <w:t>1</w:t>
      </w:r>
      <w:bookmarkStart w:id="0" w:name="_GoBack"/>
      <w:bookmarkEnd w:id="0"/>
      <w:r>
        <w:rPr>
          <w:b/>
          <w:sz w:val="26"/>
          <w:szCs w:val="26"/>
        </w:rPr>
        <w:t>.2023</w:t>
      </w:r>
      <w:r w:rsidRPr="00FC774F">
        <w:rPr>
          <w:sz w:val="26"/>
          <w:szCs w:val="26"/>
        </w:rPr>
        <w:t xml:space="preserve"> включительно в рабочие дни с 09.00 до 13.00 и с 14.00 до 17.00 (по пятницам – до 16.</w:t>
      </w:r>
      <w:r>
        <w:rPr>
          <w:sz w:val="26"/>
          <w:szCs w:val="26"/>
        </w:rPr>
        <w:t>0</w:t>
      </w:r>
      <w:r w:rsidRPr="00FC774F">
        <w:rPr>
          <w:sz w:val="26"/>
          <w:szCs w:val="26"/>
        </w:rPr>
        <w:t>0) по адресу: г. Минск, ул. </w:t>
      </w:r>
      <w:proofErr w:type="spellStart"/>
      <w:r w:rsidRPr="00FC774F">
        <w:rPr>
          <w:sz w:val="26"/>
          <w:szCs w:val="26"/>
        </w:rPr>
        <w:t>К.Маркса</w:t>
      </w:r>
      <w:proofErr w:type="spellEnd"/>
      <w:r w:rsidRPr="00FC774F">
        <w:rPr>
          <w:sz w:val="26"/>
          <w:szCs w:val="26"/>
        </w:rPr>
        <w:t xml:space="preserve">, 39, </w:t>
      </w:r>
      <w:proofErr w:type="spellStart"/>
      <w:r w:rsidRPr="00FC774F">
        <w:rPr>
          <w:sz w:val="26"/>
          <w:szCs w:val="26"/>
        </w:rPr>
        <w:t>каб</w:t>
      </w:r>
      <w:proofErr w:type="spellEnd"/>
      <w:r w:rsidRPr="00FC774F">
        <w:rPr>
          <w:sz w:val="26"/>
          <w:szCs w:val="26"/>
        </w:rPr>
        <w:t xml:space="preserve">. 6. </w:t>
      </w:r>
    </w:p>
    <w:p w:rsidR="00ED1551" w:rsidRPr="00FC774F" w:rsidRDefault="00ED1551" w:rsidP="00ED1551">
      <w:pPr>
        <w:ind w:firstLine="567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По вопросу ознакомления с продаваемым имуществом следует обращаться по телефону: (017) 240-62-06.</w:t>
      </w:r>
    </w:p>
    <w:p w:rsidR="00ED1551" w:rsidRPr="00592815" w:rsidRDefault="00ED1551" w:rsidP="00ED1551">
      <w:pPr>
        <w:ind w:left="567"/>
        <w:jc w:val="both"/>
        <w:rPr>
          <w:b/>
          <w:sz w:val="26"/>
          <w:szCs w:val="26"/>
        </w:rPr>
      </w:pPr>
      <w:r w:rsidRPr="00FC774F">
        <w:rPr>
          <w:b/>
          <w:sz w:val="26"/>
          <w:szCs w:val="26"/>
        </w:rPr>
        <w:t xml:space="preserve">Телефоны для справок: </w:t>
      </w:r>
      <w:r w:rsidRPr="00FC774F">
        <w:rPr>
          <w:sz w:val="26"/>
          <w:szCs w:val="26"/>
        </w:rPr>
        <w:t xml:space="preserve">(017) </w:t>
      </w:r>
      <w:r>
        <w:rPr>
          <w:sz w:val="26"/>
          <w:szCs w:val="26"/>
        </w:rPr>
        <w:t xml:space="preserve">360-42-22, </w:t>
      </w:r>
      <w:r w:rsidRPr="00FC774F">
        <w:rPr>
          <w:sz w:val="26"/>
          <w:szCs w:val="26"/>
        </w:rPr>
        <w:t>365-48-36 (государственное предприятие «МГЦН»); (017) 240-62-06 (ОАО «ДОРОРС»).</w:t>
      </w:r>
      <w:r>
        <w:rPr>
          <w:sz w:val="26"/>
          <w:szCs w:val="26"/>
        </w:rPr>
        <w:t xml:space="preserve"> Дополнительная информация размещена на сайте </w:t>
      </w:r>
      <w:r w:rsidRPr="000757BD">
        <w:rPr>
          <w:sz w:val="26"/>
          <w:szCs w:val="26"/>
        </w:rPr>
        <w:t>www.mgcn.by</w:t>
      </w:r>
      <w:r>
        <w:rPr>
          <w:sz w:val="26"/>
          <w:szCs w:val="26"/>
        </w:rPr>
        <w:t xml:space="preserve"> в разделе «Недвижимость в собственность».</w:t>
      </w:r>
    </w:p>
    <w:p w:rsidR="003E4958" w:rsidRPr="00097C78" w:rsidRDefault="003E4958" w:rsidP="003E4958">
      <w:pPr>
        <w:ind w:right="394"/>
        <w:jc w:val="both"/>
        <w:rPr>
          <w:sz w:val="16"/>
          <w:szCs w:val="16"/>
        </w:rPr>
      </w:pPr>
    </w:p>
    <w:p w:rsidR="003E4958" w:rsidRPr="00B3473A" w:rsidRDefault="003E4958" w:rsidP="00EE67DC">
      <w:pPr>
        <w:tabs>
          <w:tab w:val="left" w:pos="15735"/>
        </w:tabs>
        <w:ind w:right="-31"/>
        <w:jc w:val="both"/>
        <w:rPr>
          <w:b/>
          <w:sz w:val="26"/>
          <w:szCs w:val="26"/>
        </w:rPr>
      </w:pPr>
      <w:r w:rsidRPr="00B3473A">
        <w:rPr>
          <w:b/>
          <w:sz w:val="26"/>
          <w:szCs w:val="26"/>
        </w:rPr>
        <w:t>СОГЛАСОВАНО</w:t>
      </w:r>
    </w:p>
    <w:p w:rsidR="003E4958" w:rsidRPr="00FC774F" w:rsidRDefault="003E4958" w:rsidP="00EE67DC">
      <w:pPr>
        <w:tabs>
          <w:tab w:val="left" w:pos="15735"/>
        </w:tabs>
        <w:ind w:right="-31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ОАО «</w:t>
      </w:r>
      <w:r w:rsidR="00832965" w:rsidRPr="00FC774F">
        <w:rPr>
          <w:sz w:val="26"/>
          <w:szCs w:val="26"/>
        </w:rPr>
        <w:t>ДОРОРС</w:t>
      </w:r>
      <w:r w:rsidRPr="00FC774F">
        <w:rPr>
          <w:sz w:val="26"/>
          <w:szCs w:val="26"/>
        </w:rPr>
        <w:t>» _________________________________________________________________</w:t>
      </w:r>
    </w:p>
    <w:p w:rsidR="003E4958" w:rsidRPr="00B3473A" w:rsidRDefault="003E4958" w:rsidP="003E4958">
      <w:pPr>
        <w:tabs>
          <w:tab w:val="left" w:pos="15735"/>
        </w:tabs>
        <w:ind w:right="-31" w:firstLine="567"/>
        <w:jc w:val="both"/>
        <w:rPr>
          <w:sz w:val="16"/>
          <w:szCs w:val="16"/>
        </w:rPr>
      </w:pPr>
      <w:r w:rsidRPr="00FC774F">
        <w:rPr>
          <w:sz w:val="26"/>
          <w:szCs w:val="26"/>
        </w:rPr>
        <w:t xml:space="preserve">                                       </w:t>
      </w:r>
      <w:r w:rsidR="00FC774F">
        <w:rPr>
          <w:sz w:val="26"/>
          <w:szCs w:val="26"/>
        </w:rPr>
        <w:t xml:space="preserve">           </w:t>
      </w:r>
      <w:r w:rsidR="0074077B" w:rsidRPr="00FC774F">
        <w:rPr>
          <w:sz w:val="26"/>
          <w:szCs w:val="26"/>
        </w:rPr>
        <w:t xml:space="preserve">  </w:t>
      </w:r>
      <w:r w:rsidRPr="00FC774F">
        <w:rPr>
          <w:sz w:val="26"/>
          <w:szCs w:val="26"/>
        </w:rPr>
        <w:t xml:space="preserve">      </w:t>
      </w:r>
      <w:r w:rsidRPr="00B3473A">
        <w:rPr>
          <w:sz w:val="16"/>
          <w:szCs w:val="16"/>
        </w:rPr>
        <w:t>(должность, подпись, фамилия, инициалы)</w:t>
      </w:r>
    </w:p>
    <w:p w:rsidR="003E4958" w:rsidRDefault="003E4958" w:rsidP="008A7263">
      <w:pPr>
        <w:tabs>
          <w:tab w:val="left" w:pos="15735"/>
        </w:tabs>
        <w:ind w:right="-31"/>
        <w:jc w:val="both"/>
        <w:rPr>
          <w:sz w:val="26"/>
          <w:szCs w:val="26"/>
        </w:rPr>
      </w:pPr>
      <w:r w:rsidRPr="00FC774F">
        <w:rPr>
          <w:sz w:val="26"/>
          <w:szCs w:val="26"/>
        </w:rPr>
        <w:t>«</w:t>
      </w:r>
      <w:r w:rsidR="008F4C93" w:rsidRPr="00FC774F">
        <w:rPr>
          <w:sz w:val="26"/>
          <w:szCs w:val="26"/>
        </w:rPr>
        <w:t>____</w:t>
      </w:r>
      <w:r w:rsidRPr="00FC774F">
        <w:rPr>
          <w:sz w:val="26"/>
          <w:szCs w:val="26"/>
        </w:rPr>
        <w:t xml:space="preserve">» </w:t>
      </w:r>
      <w:r w:rsidR="008B116E">
        <w:rPr>
          <w:sz w:val="26"/>
          <w:szCs w:val="26"/>
        </w:rPr>
        <w:t>ноября</w:t>
      </w:r>
      <w:r w:rsidR="00C9207F">
        <w:rPr>
          <w:sz w:val="26"/>
          <w:szCs w:val="26"/>
        </w:rPr>
        <w:t xml:space="preserve"> </w:t>
      </w:r>
      <w:r w:rsidRPr="00FC774F">
        <w:rPr>
          <w:sz w:val="26"/>
          <w:szCs w:val="26"/>
        </w:rPr>
        <w:t>20</w:t>
      </w:r>
      <w:r w:rsidR="003A7025">
        <w:rPr>
          <w:sz w:val="26"/>
          <w:szCs w:val="26"/>
        </w:rPr>
        <w:t>2</w:t>
      </w:r>
      <w:r w:rsidR="00911B75">
        <w:rPr>
          <w:sz w:val="26"/>
          <w:szCs w:val="26"/>
        </w:rPr>
        <w:t>3</w:t>
      </w:r>
      <w:r w:rsidRPr="00FC774F">
        <w:rPr>
          <w:sz w:val="26"/>
          <w:szCs w:val="26"/>
        </w:rPr>
        <w:t xml:space="preserve"> г</w:t>
      </w:r>
      <w:r w:rsidR="008B116E">
        <w:rPr>
          <w:sz w:val="26"/>
          <w:szCs w:val="26"/>
        </w:rPr>
        <w:t>.</w:t>
      </w:r>
    </w:p>
    <w:p w:rsidR="00EB42DF" w:rsidRDefault="00EB42DF" w:rsidP="008A7263">
      <w:pPr>
        <w:tabs>
          <w:tab w:val="left" w:pos="15735"/>
        </w:tabs>
        <w:ind w:right="-31"/>
        <w:jc w:val="both"/>
        <w:rPr>
          <w:sz w:val="26"/>
          <w:szCs w:val="26"/>
        </w:rPr>
      </w:pPr>
    </w:p>
    <w:p w:rsidR="00EB42DF" w:rsidRDefault="00EB42DF" w:rsidP="008A7263">
      <w:pPr>
        <w:tabs>
          <w:tab w:val="left" w:pos="15735"/>
        </w:tabs>
        <w:ind w:right="-31"/>
        <w:jc w:val="both"/>
        <w:rPr>
          <w:sz w:val="26"/>
          <w:szCs w:val="26"/>
        </w:rPr>
      </w:pPr>
    </w:p>
    <w:p w:rsidR="00EB42DF" w:rsidRPr="00FC774F" w:rsidRDefault="00EB42DF" w:rsidP="008A7263">
      <w:pPr>
        <w:tabs>
          <w:tab w:val="left" w:pos="15735"/>
        </w:tabs>
        <w:ind w:right="-31"/>
        <w:jc w:val="both"/>
        <w:rPr>
          <w:b/>
          <w:sz w:val="26"/>
          <w:szCs w:val="26"/>
        </w:rPr>
      </w:pPr>
    </w:p>
    <w:sectPr w:rsidR="00EB42DF" w:rsidRPr="00FC774F" w:rsidSect="00353F2D">
      <w:pgSz w:w="16838" w:h="11906" w:orient="landscape"/>
      <w:pgMar w:top="709" w:right="539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4C55"/>
    <w:multiLevelType w:val="hybridMultilevel"/>
    <w:tmpl w:val="F5C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FDA"/>
    <w:multiLevelType w:val="hybridMultilevel"/>
    <w:tmpl w:val="123AB0F0"/>
    <w:lvl w:ilvl="0" w:tplc="0C94DE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245"/>
    <w:multiLevelType w:val="hybridMultilevel"/>
    <w:tmpl w:val="F25AEB46"/>
    <w:lvl w:ilvl="0" w:tplc="5EAC74F2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1966"/>
    <w:multiLevelType w:val="hybridMultilevel"/>
    <w:tmpl w:val="40E60AA6"/>
    <w:lvl w:ilvl="0" w:tplc="81484E4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7B5"/>
    <w:rsid w:val="00000A28"/>
    <w:rsid w:val="00000B87"/>
    <w:rsid w:val="00001420"/>
    <w:rsid w:val="0000567D"/>
    <w:rsid w:val="0001106F"/>
    <w:rsid w:val="00011600"/>
    <w:rsid w:val="000138E0"/>
    <w:rsid w:val="00013CC5"/>
    <w:rsid w:val="00013DFB"/>
    <w:rsid w:val="00014234"/>
    <w:rsid w:val="0001468F"/>
    <w:rsid w:val="00016325"/>
    <w:rsid w:val="00016C2E"/>
    <w:rsid w:val="000202DB"/>
    <w:rsid w:val="00025AC1"/>
    <w:rsid w:val="000268EC"/>
    <w:rsid w:val="00027D70"/>
    <w:rsid w:val="00030577"/>
    <w:rsid w:val="0003311F"/>
    <w:rsid w:val="00033720"/>
    <w:rsid w:val="000358A3"/>
    <w:rsid w:val="00035DEA"/>
    <w:rsid w:val="0003604F"/>
    <w:rsid w:val="000363D8"/>
    <w:rsid w:val="0004092B"/>
    <w:rsid w:val="0004299E"/>
    <w:rsid w:val="000429A8"/>
    <w:rsid w:val="000436A6"/>
    <w:rsid w:val="00043E69"/>
    <w:rsid w:val="0004418A"/>
    <w:rsid w:val="000455C9"/>
    <w:rsid w:val="00047713"/>
    <w:rsid w:val="000477B8"/>
    <w:rsid w:val="000519CE"/>
    <w:rsid w:val="000541A7"/>
    <w:rsid w:val="00054882"/>
    <w:rsid w:val="000558AF"/>
    <w:rsid w:val="00055B73"/>
    <w:rsid w:val="00055E83"/>
    <w:rsid w:val="00056221"/>
    <w:rsid w:val="000578F0"/>
    <w:rsid w:val="00057B4A"/>
    <w:rsid w:val="0006016E"/>
    <w:rsid w:val="00060D3B"/>
    <w:rsid w:val="00061104"/>
    <w:rsid w:val="00061A4B"/>
    <w:rsid w:val="000627AB"/>
    <w:rsid w:val="0006413D"/>
    <w:rsid w:val="00066C79"/>
    <w:rsid w:val="0006731B"/>
    <w:rsid w:val="00070153"/>
    <w:rsid w:val="0007071C"/>
    <w:rsid w:val="0007154E"/>
    <w:rsid w:val="00071A7B"/>
    <w:rsid w:val="00072C4D"/>
    <w:rsid w:val="000739EF"/>
    <w:rsid w:val="0007413F"/>
    <w:rsid w:val="00075383"/>
    <w:rsid w:val="0007546F"/>
    <w:rsid w:val="000757BD"/>
    <w:rsid w:val="00075A12"/>
    <w:rsid w:val="00080237"/>
    <w:rsid w:val="000815D4"/>
    <w:rsid w:val="000837E1"/>
    <w:rsid w:val="0008474B"/>
    <w:rsid w:val="000848FC"/>
    <w:rsid w:val="000869C2"/>
    <w:rsid w:val="0008719C"/>
    <w:rsid w:val="000875E9"/>
    <w:rsid w:val="0009115F"/>
    <w:rsid w:val="00092779"/>
    <w:rsid w:val="000935D0"/>
    <w:rsid w:val="0009537E"/>
    <w:rsid w:val="00095F96"/>
    <w:rsid w:val="000963D6"/>
    <w:rsid w:val="00097592"/>
    <w:rsid w:val="00097C78"/>
    <w:rsid w:val="000A0091"/>
    <w:rsid w:val="000A0D1B"/>
    <w:rsid w:val="000A0F9B"/>
    <w:rsid w:val="000A1451"/>
    <w:rsid w:val="000A21F0"/>
    <w:rsid w:val="000A2816"/>
    <w:rsid w:val="000A4CAD"/>
    <w:rsid w:val="000A5652"/>
    <w:rsid w:val="000B1B2C"/>
    <w:rsid w:val="000B2603"/>
    <w:rsid w:val="000B2C7C"/>
    <w:rsid w:val="000B5502"/>
    <w:rsid w:val="000B60BE"/>
    <w:rsid w:val="000B6454"/>
    <w:rsid w:val="000C0D77"/>
    <w:rsid w:val="000C1569"/>
    <w:rsid w:val="000C3C4D"/>
    <w:rsid w:val="000C3ECF"/>
    <w:rsid w:val="000C4273"/>
    <w:rsid w:val="000C59D7"/>
    <w:rsid w:val="000C5ED0"/>
    <w:rsid w:val="000C772C"/>
    <w:rsid w:val="000C7CB1"/>
    <w:rsid w:val="000D0201"/>
    <w:rsid w:val="000D0906"/>
    <w:rsid w:val="000D2CB4"/>
    <w:rsid w:val="000D3EED"/>
    <w:rsid w:val="000D5493"/>
    <w:rsid w:val="000D65CC"/>
    <w:rsid w:val="000D6D62"/>
    <w:rsid w:val="000D7419"/>
    <w:rsid w:val="000E33F6"/>
    <w:rsid w:val="000F2606"/>
    <w:rsid w:val="000F5261"/>
    <w:rsid w:val="00103360"/>
    <w:rsid w:val="00103493"/>
    <w:rsid w:val="00103892"/>
    <w:rsid w:val="001038B0"/>
    <w:rsid w:val="00104628"/>
    <w:rsid w:val="001059A0"/>
    <w:rsid w:val="00112610"/>
    <w:rsid w:val="00113223"/>
    <w:rsid w:val="001135EC"/>
    <w:rsid w:val="00115E53"/>
    <w:rsid w:val="0012034E"/>
    <w:rsid w:val="0012147D"/>
    <w:rsid w:val="00121AC4"/>
    <w:rsid w:val="0012212C"/>
    <w:rsid w:val="001301C3"/>
    <w:rsid w:val="001304E2"/>
    <w:rsid w:val="00131805"/>
    <w:rsid w:val="0013271C"/>
    <w:rsid w:val="00133064"/>
    <w:rsid w:val="00133095"/>
    <w:rsid w:val="00135AE9"/>
    <w:rsid w:val="00136382"/>
    <w:rsid w:val="00136C84"/>
    <w:rsid w:val="00141126"/>
    <w:rsid w:val="001417D9"/>
    <w:rsid w:val="00143284"/>
    <w:rsid w:val="00143EB7"/>
    <w:rsid w:val="001465FA"/>
    <w:rsid w:val="001471ED"/>
    <w:rsid w:val="00147923"/>
    <w:rsid w:val="0015053E"/>
    <w:rsid w:val="00150953"/>
    <w:rsid w:val="00150F15"/>
    <w:rsid w:val="00154722"/>
    <w:rsid w:val="00154EB3"/>
    <w:rsid w:val="001550BB"/>
    <w:rsid w:val="00160433"/>
    <w:rsid w:val="00161427"/>
    <w:rsid w:val="00163198"/>
    <w:rsid w:val="001631E7"/>
    <w:rsid w:val="0016338F"/>
    <w:rsid w:val="00163643"/>
    <w:rsid w:val="0016369F"/>
    <w:rsid w:val="0016373D"/>
    <w:rsid w:val="00165F82"/>
    <w:rsid w:val="001666EE"/>
    <w:rsid w:val="00166E76"/>
    <w:rsid w:val="00170FA4"/>
    <w:rsid w:val="00171827"/>
    <w:rsid w:val="00171CC2"/>
    <w:rsid w:val="00171CF4"/>
    <w:rsid w:val="00172EA1"/>
    <w:rsid w:val="001730E4"/>
    <w:rsid w:val="00173B11"/>
    <w:rsid w:val="00175CE6"/>
    <w:rsid w:val="0017652F"/>
    <w:rsid w:val="0017723A"/>
    <w:rsid w:val="00177FBA"/>
    <w:rsid w:val="00180E0D"/>
    <w:rsid w:val="001836AE"/>
    <w:rsid w:val="00183FA5"/>
    <w:rsid w:val="00184317"/>
    <w:rsid w:val="00185178"/>
    <w:rsid w:val="001866C5"/>
    <w:rsid w:val="00186959"/>
    <w:rsid w:val="00186CE6"/>
    <w:rsid w:val="00190D9E"/>
    <w:rsid w:val="00191536"/>
    <w:rsid w:val="001935F3"/>
    <w:rsid w:val="00193C38"/>
    <w:rsid w:val="00197967"/>
    <w:rsid w:val="001A1C7B"/>
    <w:rsid w:val="001A4225"/>
    <w:rsid w:val="001B067E"/>
    <w:rsid w:val="001B2B92"/>
    <w:rsid w:val="001B35DA"/>
    <w:rsid w:val="001B3781"/>
    <w:rsid w:val="001B4C63"/>
    <w:rsid w:val="001B4D3B"/>
    <w:rsid w:val="001B55FC"/>
    <w:rsid w:val="001B5740"/>
    <w:rsid w:val="001B664B"/>
    <w:rsid w:val="001C1A8C"/>
    <w:rsid w:val="001C4587"/>
    <w:rsid w:val="001C4959"/>
    <w:rsid w:val="001C5FFA"/>
    <w:rsid w:val="001D08C9"/>
    <w:rsid w:val="001D0A4C"/>
    <w:rsid w:val="001D1125"/>
    <w:rsid w:val="001D3C3D"/>
    <w:rsid w:val="001D7755"/>
    <w:rsid w:val="001D7AD7"/>
    <w:rsid w:val="001E1072"/>
    <w:rsid w:val="001E22FA"/>
    <w:rsid w:val="001E2A09"/>
    <w:rsid w:val="001E2C73"/>
    <w:rsid w:val="001E40C2"/>
    <w:rsid w:val="001E4570"/>
    <w:rsid w:val="001F0C43"/>
    <w:rsid w:val="001F16A7"/>
    <w:rsid w:val="001F3034"/>
    <w:rsid w:val="001F3793"/>
    <w:rsid w:val="001F44BA"/>
    <w:rsid w:val="001F4E52"/>
    <w:rsid w:val="002018D9"/>
    <w:rsid w:val="00202A69"/>
    <w:rsid w:val="002039B3"/>
    <w:rsid w:val="00203CCA"/>
    <w:rsid w:val="002044FE"/>
    <w:rsid w:val="00204D55"/>
    <w:rsid w:val="002111CA"/>
    <w:rsid w:val="00212830"/>
    <w:rsid w:val="002131DB"/>
    <w:rsid w:val="002134C9"/>
    <w:rsid w:val="002144E6"/>
    <w:rsid w:val="00214A39"/>
    <w:rsid w:val="002159C3"/>
    <w:rsid w:val="00216988"/>
    <w:rsid w:val="002202F8"/>
    <w:rsid w:val="00220377"/>
    <w:rsid w:val="00223840"/>
    <w:rsid w:val="00224826"/>
    <w:rsid w:val="0022490D"/>
    <w:rsid w:val="00227AC8"/>
    <w:rsid w:val="00231114"/>
    <w:rsid w:val="00232E86"/>
    <w:rsid w:val="00234679"/>
    <w:rsid w:val="002347F9"/>
    <w:rsid w:val="00235DF9"/>
    <w:rsid w:val="002364D3"/>
    <w:rsid w:val="0023745D"/>
    <w:rsid w:val="00240025"/>
    <w:rsid w:val="002403F5"/>
    <w:rsid w:val="00240AE7"/>
    <w:rsid w:val="00241AA2"/>
    <w:rsid w:val="0024277E"/>
    <w:rsid w:val="00244D71"/>
    <w:rsid w:val="00244DFE"/>
    <w:rsid w:val="00247856"/>
    <w:rsid w:val="00247A05"/>
    <w:rsid w:val="00252ADE"/>
    <w:rsid w:val="00252BA3"/>
    <w:rsid w:val="00254B00"/>
    <w:rsid w:val="00255362"/>
    <w:rsid w:val="00255A21"/>
    <w:rsid w:val="0026026B"/>
    <w:rsid w:val="00260908"/>
    <w:rsid w:val="00260A6E"/>
    <w:rsid w:val="002632D9"/>
    <w:rsid w:val="00267B2F"/>
    <w:rsid w:val="002711FA"/>
    <w:rsid w:val="00272E3A"/>
    <w:rsid w:val="00274913"/>
    <w:rsid w:val="0027515F"/>
    <w:rsid w:val="00275669"/>
    <w:rsid w:val="002758F6"/>
    <w:rsid w:val="00275A8B"/>
    <w:rsid w:val="00277A07"/>
    <w:rsid w:val="00280156"/>
    <w:rsid w:val="002827AA"/>
    <w:rsid w:val="0028404A"/>
    <w:rsid w:val="0028412D"/>
    <w:rsid w:val="00284E17"/>
    <w:rsid w:val="002939AD"/>
    <w:rsid w:val="002942E8"/>
    <w:rsid w:val="00295869"/>
    <w:rsid w:val="00297FAA"/>
    <w:rsid w:val="002A00BB"/>
    <w:rsid w:val="002A02BC"/>
    <w:rsid w:val="002A6696"/>
    <w:rsid w:val="002A6D8F"/>
    <w:rsid w:val="002A7079"/>
    <w:rsid w:val="002B08B0"/>
    <w:rsid w:val="002B16D8"/>
    <w:rsid w:val="002B25C9"/>
    <w:rsid w:val="002B336C"/>
    <w:rsid w:val="002B4160"/>
    <w:rsid w:val="002B52FA"/>
    <w:rsid w:val="002B5336"/>
    <w:rsid w:val="002B7850"/>
    <w:rsid w:val="002C096F"/>
    <w:rsid w:val="002C131A"/>
    <w:rsid w:val="002C13F7"/>
    <w:rsid w:val="002C2015"/>
    <w:rsid w:val="002C2CB3"/>
    <w:rsid w:val="002C4E18"/>
    <w:rsid w:val="002C563D"/>
    <w:rsid w:val="002C6A57"/>
    <w:rsid w:val="002D018C"/>
    <w:rsid w:val="002D0B9A"/>
    <w:rsid w:val="002D117A"/>
    <w:rsid w:val="002D2F77"/>
    <w:rsid w:val="002D3C2C"/>
    <w:rsid w:val="002D3C76"/>
    <w:rsid w:val="002D4014"/>
    <w:rsid w:val="002D4C0D"/>
    <w:rsid w:val="002D643F"/>
    <w:rsid w:val="002D6DD6"/>
    <w:rsid w:val="002D77FA"/>
    <w:rsid w:val="002E0D42"/>
    <w:rsid w:val="002E0F5C"/>
    <w:rsid w:val="002E3B7E"/>
    <w:rsid w:val="002E6016"/>
    <w:rsid w:val="002E6163"/>
    <w:rsid w:val="002E6688"/>
    <w:rsid w:val="002E6D41"/>
    <w:rsid w:val="002F0935"/>
    <w:rsid w:val="002F16DF"/>
    <w:rsid w:val="002F1EF8"/>
    <w:rsid w:val="002F28A9"/>
    <w:rsid w:val="002F2BBB"/>
    <w:rsid w:val="002F31B2"/>
    <w:rsid w:val="002F3431"/>
    <w:rsid w:val="002F51F0"/>
    <w:rsid w:val="0030203B"/>
    <w:rsid w:val="00303376"/>
    <w:rsid w:val="00303897"/>
    <w:rsid w:val="0030497C"/>
    <w:rsid w:val="00305879"/>
    <w:rsid w:val="0030707F"/>
    <w:rsid w:val="00310B0B"/>
    <w:rsid w:val="003119AE"/>
    <w:rsid w:val="00312E85"/>
    <w:rsid w:val="00313855"/>
    <w:rsid w:val="003140F1"/>
    <w:rsid w:val="00314B78"/>
    <w:rsid w:val="00315FC1"/>
    <w:rsid w:val="003175D5"/>
    <w:rsid w:val="00320058"/>
    <w:rsid w:val="00322165"/>
    <w:rsid w:val="00326F7D"/>
    <w:rsid w:val="00327214"/>
    <w:rsid w:val="00327BDB"/>
    <w:rsid w:val="00331C4D"/>
    <w:rsid w:val="00331DDA"/>
    <w:rsid w:val="0033374D"/>
    <w:rsid w:val="00333839"/>
    <w:rsid w:val="00336064"/>
    <w:rsid w:val="00336D06"/>
    <w:rsid w:val="00337DD5"/>
    <w:rsid w:val="00337E51"/>
    <w:rsid w:val="00342022"/>
    <w:rsid w:val="00343322"/>
    <w:rsid w:val="00345930"/>
    <w:rsid w:val="003460EB"/>
    <w:rsid w:val="00350873"/>
    <w:rsid w:val="00350EBA"/>
    <w:rsid w:val="0035112F"/>
    <w:rsid w:val="003533E7"/>
    <w:rsid w:val="00353F2D"/>
    <w:rsid w:val="00354372"/>
    <w:rsid w:val="003576AE"/>
    <w:rsid w:val="00357AE5"/>
    <w:rsid w:val="00360CCD"/>
    <w:rsid w:val="00360F98"/>
    <w:rsid w:val="00361D69"/>
    <w:rsid w:val="003628A9"/>
    <w:rsid w:val="00362C44"/>
    <w:rsid w:val="00364431"/>
    <w:rsid w:val="0036578F"/>
    <w:rsid w:val="003658BD"/>
    <w:rsid w:val="00366037"/>
    <w:rsid w:val="0036724F"/>
    <w:rsid w:val="003717E3"/>
    <w:rsid w:val="003776E5"/>
    <w:rsid w:val="003777F0"/>
    <w:rsid w:val="003804CB"/>
    <w:rsid w:val="0038125A"/>
    <w:rsid w:val="00382CAB"/>
    <w:rsid w:val="00383EC9"/>
    <w:rsid w:val="00384581"/>
    <w:rsid w:val="00385165"/>
    <w:rsid w:val="0038550C"/>
    <w:rsid w:val="0038584D"/>
    <w:rsid w:val="003859F4"/>
    <w:rsid w:val="00386DBF"/>
    <w:rsid w:val="003916F2"/>
    <w:rsid w:val="003922C5"/>
    <w:rsid w:val="003931C1"/>
    <w:rsid w:val="00394680"/>
    <w:rsid w:val="00395460"/>
    <w:rsid w:val="00397276"/>
    <w:rsid w:val="00397C26"/>
    <w:rsid w:val="003A0979"/>
    <w:rsid w:val="003A0D12"/>
    <w:rsid w:val="003A1A60"/>
    <w:rsid w:val="003A3E2C"/>
    <w:rsid w:val="003A4CD4"/>
    <w:rsid w:val="003A535B"/>
    <w:rsid w:val="003A7025"/>
    <w:rsid w:val="003B0864"/>
    <w:rsid w:val="003B2E86"/>
    <w:rsid w:val="003B36B5"/>
    <w:rsid w:val="003B41E9"/>
    <w:rsid w:val="003B55A0"/>
    <w:rsid w:val="003B5F32"/>
    <w:rsid w:val="003B614B"/>
    <w:rsid w:val="003B6776"/>
    <w:rsid w:val="003B722E"/>
    <w:rsid w:val="003B7520"/>
    <w:rsid w:val="003B754E"/>
    <w:rsid w:val="003B75F3"/>
    <w:rsid w:val="003C04D3"/>
    <w:rsid w:val="003C1A39"/>
    <w:rsid w:val="003D195C"/>
    <w:rsid w:val="003D25D2"/>
    <w:rsid w:val="003D3098"/>
    <w:rsid w:val="003D30BC"/>
    <w:rsid w:val="003D4376"/>
    <w:rsid w:val="003D44FB"/>
    <w:rsid w:val="003D4511"/>
    <w:rsid w:val="003D4F95"/>
    <w:rsid w:val="003D5844"/>
    <w:rsid w:val="003D63B8"/>
    <w:rsid w:val="003D6728"/>
    <w:rsid w:val="003D707D"/>
    <w:rsid w:val="003D7710"/>
    <w:rsid w:val="003D7AC2"/>
    <w:rsid w:val="003E0C38"/>
    <w:rsid w:val="003E1CA5"/>
    <w:rsid w:val="003E3252"/>
    <w:rsid w:val="003E4958"/>
    <w:rsid w:val="003E4EE7"/>
    <w:rsid w:val="003F18A1"/>
    <w:rsid w:val="003F2B7B"/>
    <w:rsid w:val="003F2DBE"/>
    <w:rsid w:val="003F34AB"/>
    <w:rsid w:val="003F5EA6"/>
    <w:rsid w:val="003F714D"/>
    <w:rsid w:val="003F7BC3"/>
    <w:rsid w:val="003F7C94"/>
    <w:rsid w:val="00400BAA"/>
    <w:rsid w:val="00400DD8"/>
    <w:rsid w:val="0040140E"/>
    <w:rsid w:val="00401794"/>
    <w:rsid w:val="00404572"/>
    <w:rsid w:val="00404C87"/>
    <w:rsid w:val="0040528E"/>
    <w:rsid w:val="00406D52"/>
    <w:rsid w:val="0040723A"/>
    <w:rsid w:val="004078BA"/>
    <w:rsid w:val="004114E9"/>
    <w:rsid w:val="00411911"/>
    <w:rsid w:val="00412317"/>
    <w:rsid w:val="004127E2"/>
    <w:rsid w:val="00412B58"/>
    <w:rsid w:val="00412D8E"/>
    <w:rsid w:val="004138CE"/>
    <w:rsid w:val="00417C0C"/>
    <w:rsid w:val="00417DFB"/>
    <w:rsid w:val="00424DC3"/>
    <w:rsid w:val="00424F26"/>
    <w:rsid w:val="00425A93"/>
    <w:rsid w:val="00427E74"/>
    <w:rsid w:val="00430872"/>
    <w:rsid w:val="00430ED0"/>
    <w:rsid w:val="0043107F"/>
    <w:rsid w:val="0043141F"/>
    <w:rsid w:val="004319FC"/>
    <w:rsid w:val="0043422E"/>
    <w:rsid w:val="0043721E"/>
    <w:rsid w:val="00440138"/>
    <w:rsid w:val="00440649"/>
    <w:rsid w:val="0044093D"/>
    <w:rsid w:val="004419BB"/>
    <w:rsid w:val="00443E63"/>
    <w:rsid w:val="0044404C"/>
    <w:rsid w:val="00444BF5"/>
    <w:rsid w:val="00447FC7"/>
    <w:rsid w:val="00451065"/>
    <w:rsid w:val="00451F82"/>
    <w:rsid w:val="004539F5"/>
    <w:rsid w:val="00454505"/>
    <w:rsid w:val="00454AA7"/>
    <w:rsid w:val="00457A6D"/>
    <w:rsid w:val="004601F0"/>
    <w:rsid w:val="00461C6A"/>
    <w:rsid w:val="00464139"/>
    <w:rsid w:val="00465578"/>
    <w:rsid w:val="00465AFF"/>
    <w:rsid w:val="00467796"/>
    <w:rsid w:val="0047370A"/>
    <w:rsid w:val="004759D4"/>
    <w:rsid w:val="004762FF"/>
    <w:rsid w:val="0047721E"/>
    <w:rsid w:val="00482732"/>
    <w:rsid w:val="004859A0"/>
    <w:rsid w:val="00490AE7"/>
    <w:rsid w:val="00491E46"/>
    <w:rsid w:val="00494B64"/>
    <w:rsid w:val="00495456"/>
    <w:rsid w:val="004961B3"/>
    <w:rsid w:val="00496A18"/>
    <w:rsid w:val="004A2A4A"/>
    <w:rsid w:val="004A3635"/>
    <w:rsid w:val="004A60C2"/>
    <w:rsid w:val="004A7AE6"/>
    <w:rsid w:val="004B190C"/>
    <w:rsid w:val="004B3536"/>
    <w:rsid w:val="004B4720"/>
    <w:rsid w:val="004B7B7D"/>
    <w:rsid w:val="004C26EA"/>
    <w:rsid w:val="004C413D"/>
    <w:rsid w:val="004C6B08"/>
    <w:rsid w:val="004C7B0A"/>
    <w:rsid w:val="004D20B2"/>
    <w:rsid w:val="004D2857"/>
    <w:rsid w:val="004D2D65"/>
    <w:rsid w:val="004D41E5"/>
    <w:rsid w:val="004D5208"/>
    <w:rsid w:val="004E0128"/>
    <w:rsid w:val="004E02A1"/>
    <w:rsid w:val="004E06B0"/>
    <w:rsid w:val="004E45F5"/>
    <w:rsid w:val="004E4E15"/>
    <w:rsid w:val="004E6C30"/>
    <w:rsid w:val="004E768D"/>
    <w:rsid w:val="004F1187"/>
    <w:rsid w:val="004F1C4E"/>
    <w:rsid w:val="004F26C2"/>
    <w:rsid w:val="004F2887"/>
    <w:rsid w:val="004F3C98"/>
    <w:rsid w:val="004F3CE5"/>
    <w:rsid w:val="004F42F8"/>
    <w:rsid w:val="004F6A83"/>
    <w:rsid w:val="005016BC"/>
    <w:rsid w:val="00502CB0"/>
    <w:rsid w:val="0050337B"/>
    <w:rsid w:val="00503E52"/>
    <w:rsid w:val="00505C52"/>
    <w:rsid w:val="005121FE"/>
    <w:rsid w:val="00512325"/>
    <w:rsid w:val="005152C5"/>
    <w:rsid w:val="0051557B"/>
    <w:rsid w:val="00517733"/>
    <w:rsid w:val="00521BD4"/>
    <w:rsid w:val="005227D9"/>
    <w:rsid w:val="00522ED6"/>
    <w:rsid w:val="005237AA"/>
    <w:rsid w:val="00524EBF"/>
    <w:rsid w:val="00526449"/>
    <w:rsid w:val="00526E81"/>
    <w:rsid w:val="00527776"/>
    <w:rsid w:val="005314BB"/>
    <w:rsid w:val="00531C52"/>
    <w:rsid w:val="00532FF4"/>
    <w:rsid w:val="00533968"/>
    <w:rsid w:val="00536804"/>
    <w:rsid w:val="00542038"/>
    <w:rsid w:val="00542F25"/>
    <w:rsid w:val="0054381E"/>
    <w:rsid w:val="00544DA9"/>
    <w:rsid w:val="00546C9A"/>
    <w:rsid w:val="005470B8"/>
    <w:rsid w:val="00547FC2"/>
    <w:rsid w:val="00553E2A"/>
    <w:rsid w:val="00553E90"/>
    <w:rsid w:val="00554B36"/>
    <w:rsid w:val="00555484"/>
    <w:rsid w:val="005557D3"/>
    <w:rsid w:val="0055610F"/>
    <w:rsid w:val="005601FB"/>
    <w:rsid w:val="0056149F"/>
    <w:rsid w:val="00561777"/>
    <w:rsid w:val="00562669"/>
    <w:rsid w:val="00566892"/>
    <w:rsid w:val="00567FA9"/>
    <w:rsid w:val="00571945"/>
    <w:rsid w:val="005733AC"/>
    <w:rsid w:val="005740A7"/>
    <w:rsid w:val="00580EB9"/>
    <w:rsid w:val="00581AF3"/>
    <w:rsid w:val="0058361F"/>
    <w:rsid w:val="005845DF"/>
    <w:rsid w:val="00585BDB"/>
    <w:rsid w:val="00585D09"/>
    <w:rsid w:val="00586851"/>
    <w:rsid w:val="00592194"/>
    <w:rsid w:val="00592564"/>
    <w:rsid w:val="0059295B"/>
    <w:rsid w:val="0059642A"/>
    <w:rsid w:val="00596C3C"/>
    <w:rsid w:val="00597B27"/>
    <w:rsid w:val="005A0CFB"/>
    <w:rsid w:val="005A15D7"/>
    <w:rsid w:val="005A1C98"/>
    <w:rsid w:val="005A5205"/>
    <w:rsid w:val="005B28A9"/>
    <w:rsid w:val="005B2CDC"/>
    <w:rsid w:val="005B3007"/>
    <w:rsid w:val="005B3F1B"/>
    <w:rsid w:val="005B6788"/>
    <w:rsid w:val="005C089B"/>
    <w:rsid w:val="005C1D5F"/>
    <w:rsid w:val="005C4762"/>
    <w:rsid w:val="005C52E1"/>
    <w:rsid w:val="005C7EB7"/>
    <w:rsid w:val="005D003D"/>
    <w:rsid w:val="005D286A"/>
    <w:rsid w:val="005D4683"/>
    <w:rsid w:val="005D48B7"/>
    <w:rsid w:val="005E0F0D"/>
    <w:rsid w:val="005E1281"/>
    <w:rsid w:val="005E1B6B"/>
    <w:rsid w:val="005E27CF"/>
    <w:rsid w:val="005E2CE2"/>
    <w:rsid w:val="005E38EC"/>
    <w:rsid w:val="005E3FBF"/>
    <w:rsid w:val="005E4666"/>
    <w:rsid w:val="005E495D"/>
    <w:rsid w:val="005E49F3"/>
    <w:rsid w:val="005E5509"/>
    <w:rsid w:val="005F0808"/>
    <w:rsid w:val="005F23A0"/>
    <w:rsid w:val="005F2F8D"/>
    <w:rsid w:val="005F3045"/>
    <w:rsid w:val="005F5FF4"/>
    <w:rsid w:val="005F61A1"/>
    <w:rsid w:val="00604FA7"/>
    <w:rsid w:val="00606A8F"/>
    <w:rsid w:val="00606E17"/>
    <w:rsid w:val="00607192"/>
    <w:rsid w:val="00610FB0"/>
    <w:rsid w:val="006112EA"/>
    <w:rsid w:val="00612AE1"/>
    <w:rsid w:val="00614137"/>
    <w:rsid w:val="006164DF"/>
    <w:rsid w:val="00616F87"/>
    <w:rsid w:val="006173B6"/>
    <w:rsid w:val="006222FF"/>
    <w:rsid w:val="00623F4B"/>
    <w:rsid w:val="0062507B"/>
    <w:rsid w:val="0062710F"/>
    <w:rsid w:val="006300FE"/>
    <w:rsid w:val="006310B0"/>
    <w:rsid w:val="006326D1"/>
    <w:rsid w:val="006327EE"/>
    <w:rsid w:val="00633CAE"/>
    <w:rsid w:val="00634658"/>
    <w:rsid w:val="006367D4"/>
    <w:rsid w:val="006418AA"/>
    <w:rsid w:val="00643253"/>
    <w:rsid w:val="00643525"/>
    <w:rsid w:val="00644AFB"/>
    <w:rsid w:val="00645185"/>
    <w:rsid w:val="00650410"/>
    <w:rsid w:val="00650456"/>
    <w:rsid w:val="00653D62"/>
    <w:rsid w:val="00654D35"/>
    <w:rsid w:val="00655C56"/>
    <w:rsid w:val="0065668B"/>
    <w:rsid w:val="0065690B"/>
    <w:rsid w:val="00656DB0"/>
    <w:rsid w:val="00657FC7"/>
    <w:rsid w:val="00660146"/>
    <w:rsid w:val="00661528"/>
    <w:rsid w:val="0066156D"/>
    <w:rsid w:val="00662919"/>
    <w:rsid w:val="00666D9D"/>
    <w:rsid w:val="00666FD5"/>
    <w:rsid w:val="006709F7"/>
    <w:rsid w:val="006716D5"/>
    <w:rsid w:val="0067343A"/>
    <w:rsid w:val="006734C8"/>
    <w:rsid w:val="00673FD1"/>
    <w:rsid w:val="006741CA"/>
    <w:rsid w:val="006804FC"/>
    <w:rsid w:val="00682BBD"/>
    <w:rsid w:val="00682FE6"/>
    <w:rsid w:val="00683F33"/>
    <w:rsid w:val="00684BD6"/>
    <w:rsid w:val="00684D63"/>
    <w:rsid w:val="00685319"/>
    <w:rsid w:val="0068677A"/>
    <w:rsid w:val="00690B09"/>
    <w:rsid w:val="006919CC"/>
    <w:rsid w:val="006947F3"/>
    <w:rsid w:val="00695316"/>
    <w:rsid w:val="00695317"/>
    <w:rsid w:val="00695BF7"/>
    <w:rsid w:val="00695E65"/>
    <w:rsid w:val="00696BD4"/>
    <w:rsid w:val="0069711E"/>
    <w:rsid w:val="00697C2C"/>
    <w:rsid w:val="006A0E8C"/>
    <w:rsid w:val="006A1D11"/>
    <w:rsid w:val="006A2829"/>
    <w:rsid w:val="006A2CAF"/>
    <w:rsid w:val="006A46EA"/>
    <w:rsid w:val="006A5957"/>
    <w:rsid w:val="006A5B08"/>
    <w:rsid w:val="006A78B2"/>
    <w:rsid w:val="006A7ECF"/>
    <w:rsid w:val="006B1437"/>
    <w:rsid w:val="006B200E"/>
    <w:rsid w:val="006B51C7"/>
    <w:rsid w:val="006B521C"/>
    <w:rsid w:val="006B6ECE"/>
    <w:rsid w:val="006B7295"/>
    <w:rsid w:val="006B7C8F"/>
    <w:rsid w:val="006C1313"/>
    <w:rsid w:val="006C215D"/>
    <w:rsid w:val="006C3C14"/>
    <w:rsid w:val="006C4112"/>
    <w:rsid w:val="006C442C"/>
    <w:rsid w:val="006C538A"/>
    <w:rsid w:val="006C581D"/>
    <w:rsid w:val="006C6014"/>
    <w:rsid w:val="006C6573"/>
    <w:rsid w:val="006C741E"/>
    <w:rsid w:val="006D1458"/>
    <w:rsid w:val="006D2772"/>
    <w:rsid w:val="006D412A"/>
    <w:rsid w:val="006D46AD"/>
    <w:rsid w:val="006D61AA"/>
    <w:rsid w:val="006D6E97"/>
    <w:rsid w:val="006D7A67"/>
    <w:rsid w:val="006E0C58"/>
    <w:rsid w:val="006E3F18"/>
    <w:rsid w:val="006E561E"/>
    <w:rsid w:val="006E5E69"/>
    <w:rsid w:val="006E760E"/>
    <w:rsid w:val="006E7B82"/>
    <w:rsid w:val="006E7F61"/>
    <w:rsid w:val="006F1E5F"/>
    <w:rsid w:val="006F4763"/>
    <w:rsid w:val="006F68B1"/>
    <w:rsid w:val="006F6C51"/>
    <w:rsid w:val="006F6EE7"/>
    <w:rsid w:val="00703B85"/>
    <w:rsid w:val="00703D35"/>
    <w:rsid w:val="00704083"/>
    <w:rsid w:val="007051CA"/>
    <w:rsid w:val="007104ED"/>
    <w:rsid w:val="00710DCC"/>
    <w:rsid w:val="00712DC5"/>
    <w:rsid w:val="00712E0D"/>
    <w:rsid w:val="00712E56"/>
    <w:rsid w:val="00714D6C"/>
    <w:rsid w:val="00714DC1"/>
    <w:rsid w:val="007157CF"/>
    <w:rsid w:val="00715CDC"/>
    <w:rsid w:val="00716AD5"/>
    <w:rsid w:val="00717339"/>
    <w:rsid w:val="007200EB"/>
    <w:rsid w:val="00722E4E"/>
    <w:rsid w:val="00723B6C"/>
    <w:rsid w:val="00723E77"/>
    <w:rsid w:val="007258AA"/>
    <w:rsid w:val="00725B84"/>
    <w:rsid w:val="00730235"/>
    <w:rsid w:val="00730CEF"/>
    <w:rsid w:val="00731AF5"/>
    <w:rsid w:val="007328C2"/>
    <w:rsid w:val="0073444B"/>
    <w:rsid w:val="00736E58"/>
    <w:rsid w:val="00737D52"/>
    <w:rsid w:val="0074077B"/>
    <w:rsid w:val="007422FE"/>
    <w:rsid w:val="00743965"/>
    <w:rsid w:val="0074500A"/>
    <w:rsid w:val="007457F2"/>
    <w:rsid w:val="00747D5D"/>
    <w:rsid w:val="00750962"/>
    <w:rsid w:val="007518E0"/>
    <w:rsid w:val="00751CC9"/>
    <w:rsid w:val="00753343"/>
    <w:rsid w:val="007540A0"/>
    <w:rsid w:val="00760D51"/>
    <w:rsid w:val="00763651"/>
    <w:rsid w:val="00763E8A"/>
    <w:rsid w:val="0076546A"/>
    <w:rsid w:val="00765823"/>
    <w:rsid w:val="00766C9B"/>
    <w:rsid w:val="0077014D"/>
    <w:rsid w:val="007702B8"/>
    <w:rsid w:val="0077033E"/>
    <w:rsid w:val="0077096E"/>
    <w:rsid w:val="00771539"/>
    <w:rsid w:val="00771D45"/>
    <w:rsid w:val="00774005"/>
    <w:rsid w:val="007748FC"/>
    <w:rsid w:val="00775D5E"/>
    <w:rsid w:val="00776DD7"/>
    <w:rsid w:val="00777AAA"/>
    <w:rsid w:val="00781245"/>
    <w:rsid w:val="007822D9"/>
    <w:rsid w:val="00784FB8"/>
    <w:rsid w:val="00787182"/>
    <w:rsid w:val="007878FC"/>
    <w:rsid w:val="007910D8"/>
    <w:rsid w:val="00791CB6"/>
    <w:rsid w:val="00793BCB"/>
    <w:rsid w:val="00794740"/>
    <w:rsid w:val="00795991"/>
    <w:rsid w:val="007A20B4"/>
    <w:rsid w:val="007A49A1"/>
    <w:rsid w:val="007A5EEB"/>
    <w:rsid w:val="007B12A2"/>
    <w:rsid w:val="007B12BF"/>
    <w:rsid w:val="007B1629"/>
    <w:rsid w:val="007B249C"/>
    <w:rsid w:val="007B2B9E"/>
    <w:rsid w:val="007B2D6A"/>
    <w:rsid w:val="007B3810"/>
    <w:rsid w:val="007B457F"/>
    <w:rsid w:val="007B4D17"/>
    <w:rsid w:val="007B56E6"/>
    <w:rsid w:val="007B5BA2"/>
    <w:rsid w:val="007C20FA"/>
    <w:rsid w:val="007C263F"/>
    <w:rsid w:val="007C33A5"/>
    <w:rsid w:val="007C61F9"/>
    <w:rsid w:val="007C6AAE"/>
    <w:rsid w:val="007C7B07"/>
    <w:rsid w:val="007D096C"/>
    <w:rsid w:val="007D14FE"/>
    <w:rsid w:val="007D3D9D"/>
    <w:rsid w:val="007D59FA"/>
    <w:rsid w:val="007D6A8B"/>
    <w:rsid w:val="007E1661"/>
    <w:rsid w:val="007E30AB"/>
    <w:rsid w:val="007E375D"/>
    <w:rsid w:val="007E4916"/>
    <w:rsid w:val="007E4F8F"/>
    <w:rsid w:val="007E5074"/>
    <w:rsid w:val="007E77C6"/>
    <w:rsid w:val="007F00EC"/>
    <w:rsid w:val="007F2253"/>
    <w:rsid w:val="007F41B7"/>
    <w:rsid w:val="007F4C50"/>
    <w:rsid w:val="007F5128"/>
    <w:rsid w:val="007F60F8"/>
    <w:rsid w:val="007F6575"/>
    <w:rsid w:val="008001D4"/>
    <w:rsid w:val="008010A9"/>
    <w:rsid w:val="00802304"/>
    <w:rsid w:val="00802AD6"/>
    <w:rsid w:val="00803913"/>
    <w:rsid w:val="00804222"/>
    <w:rsid w:val="0080443A"/>
    <w:rsid w:val="008046F8"/>
    <w:rsid w:val="008055F8"/>
    <w:rsid w:val="008104BF"/>
    <w:rsid w:val="00810575"/>
    <w:rsid w:val="008131F4"/>
    <w:rsid w:val="00815B41"/>
    <w:rsid w:val="00816C42"/>
    <w:rsid w:val="00816F64"/>
    <w:rsid w:val="00823F7C"/>
    <w:rsid w:val="00823FB5"/>
    <w:rsid w:val="00824774"/>
    <w:rsid w:val="0082485D"/>
    <w:rsid w:val="008262F8"/>
    <w:rsid w:val="008279D7"/>
    <w:rsid w:val="00827B33"/>
    <w:rsid w:val="00830771"/>
    <w:rsid w:val="00830AC2"/>
    <w:rsid w:val="00832965"/>
    <w:rsid w:val="00833854"/>
    <w:rsid w:val="008360FB"/>
    <w:rsid w:val="008369EE"/>
    <w:rsid w:val="008373F9"/>
    <w:rsid w:val="008418C6"/>
    <w:rsid w:val="00841B03"/>
    <w:rsid w:val="008420F4"/>
    <w:rsid w:val="008439F5"/>
    <w:rsid w:val="00844101"/>
    <w:rsid w:val="00845DA7"/>
    <w:rsid w:val="00847064"/>
    <w:rsid w:val="0085011A"/>
    <w:rsid w:val="00852590"/>
    <w:rsid w:val="0085550C"/>
    <w:rsid w:val="00856065"/>
    <w:rsid w:val="00856A78"/>
    <w:rsid w:val="00856BE3"/>
    <w:rsid w:val="0085780E"/>
    <w:rsid w:val="0086070E"/>
    <w:rsid w:val="00860A43"/>
    <w:rsid w:val="00862ABA"/>
    <w:rsid w:val="008642F7"/>
    <w:rsid w:val="00867446"/>
    <w:rsid w:val="008674B8"/>
    <w:rsid w:val="00870ED1"/>
    <w:rsid w:val="0087268C"/>
    <w:rsid w:val="00872820"/>
    <w:rsid w:val="00874B45"/>
    <w:rsid w:val="0087580B"/>
    <w:rsid w:val="008777BF"/>
    <w:rsid w:val="00880048"/>
    <w:rsid w:val="00880329"/>
    <w:rsid w:val="00880E83"/>
    <w:rsid w:val="00881BE1"/>
    <w:rsid w:val="008826FD"/>
    <w:rsid w:val="00884E3C"/>
    <w:rsid w:val="00885F9D"/>
    <w:rsid w:val="008865F5"/>
    <w:rsid w:val="00887323"/>
    <w:rsid w:val="00887352"/>
    <w:rsid w:val="008902DC"/>
    <w:rsid w:val="00890B1B"/>
    <w:rsid w:val="008924E8"/>
    <w:rsid w:val="0089388D"/>
    <w:rsid w:val="00893A8B"/>
    <w:rsid w:val="00896461"/>
    <w:rsid w:val="00896BA4"/>
    <w:rsid w:val="00897AFB"/>
    <w:rsid w:val="00897C3D"/>
    <w:rsid w:val="008A052E"/>
    <w:rsid w:val="008A0E29"/>
    <w:rsid w:val="008A347C"/>
    <w:rsid w:val="008A4823"/>
    <w:rsid w:val="008A4849"/>
    <w:rsid w:val="008A7263"/>
    <w:rsid w:val="008A762E"/>
    <w:rsid w:val="008B116E"/>
    <w:rsid w:val="008B16C8"/>
    <w:rsid w:val="008B31AA"/>
    <w:rsid w:val="008B3B1C"/>
    <w:rsid w:val="008B57E2"/>
    <w:rsid w:val="008B60BA"/>
    <w:rsid w:val="008C451A"/>
    <w:rsid w:val="008C4E4C"/>
    <w:rsid w:val="008D1B86"/>
    <w:rsid w:val="008D2CBA"/>
    <w:rsid w:val="008D355E"/>
    <w:rsid w:val="008D4B4E"/>
    <w:rsid w:val="008D7F78"/>
    <w:rsid w:val="008E0AF6"/>
    <w:rsid w:val="008E0CED"/>
    <w:rsid w:val="008E15FF"/>
    <w:rsid w:val="008E24A5"/>
    <w:rsid w:val="008E266C"/>
    <w:rsid w:val="008E2997"/>
    <w:rsid w:val="008E2F27"/>
    <w:rsid w:val="008E3017"/>
    <w:rsid w:val="008E3368"/>
    <w:rsid w:val="008E62F1"/>
    <w:rsid w:val="008F0D6F"/>
    <w:rsid w:val="008F172D"/>
    <w:rsid w:val="008F1B37"/>
    <w:rsid w:val="008F2116"/>
    <w:rsid w:val="008F4039"/>
    <w:rsid w:val="008F41E3"/>
    <w:rsid w:val="008F4C93"/>
    <w:rsid w:val="008F52F8"/>
    <w:rsid w:val="009015C5"/>
    <w:rsid w:val="0090522F"/>
    <w:rsid w:val="00906218"/>
    <w:rsid w:val="0090684B"/>
    <w:rsid w:val="00907623"/>
    <w:rsid w:val="00910E4B"/>
    <w:rsid w:val="00911737"/>
    <w:rsid w:val="00911B75"/>
    <w:rsid w:val="00914491"/>
    <w:rsid w:val="009145C2"/>
    <w:rsid w:val="00914DAE"/>
    <w:rsid w:val="009151C9"/>
    <w:rsid w:val="0091527A"/>
    <w:rsid w:val="009157BA"/>
    <w:rsid w:val="00917A4B"/>
    <w:rsid w:val="0092127D"/>
    <w:rsid w:val="00922C02"/>
    <w:rsid w:val="00922E9C"/>
    <w:rsid w:val="00923CFF"/>
    <w:rsid w:val="00924990"/>
    <w:rsid w:val="00931760"/>
    <w:rsid w:val="009336FF"/>
    <w:rsid w:val="00933B98"/>
    <w:rsid w:val="00933BEA"/>
    <w:rsid w:val="0093692A"/>
    <w:rsid w:val="00940A24"/>
    <w:rsid w:val="0094108A"/>
    <w:rsid w:val="0094385A"/>
    <w:rsid w:val="009442C8"/>
    <w:rsid w:val="0094458F"/>
    <w:rsid w:val="00945073"/>
    <w:rsid w:val="009450CE"/>
    <w:rsid w:val="009461F3"/>
    <w:rsid w:val="00946B50"/>
    <w:rsid w:val="00947220"/>
    <w:rsid w:val="00947E99"/>
    <w:rsid w:val="0095116A"/>
    <w:rsid w:val="009511B3"/>
    <w:rsid w:val="00952DC2"/>
    <w:rsid w:val="009533FC"/>
    <w:rsid w:val="009544BD"/>
    <w:rsid w:val="00954914"/>
    <w:rsid w:val="00955BCC"/>
    <w:rsid w:val="00955F7B"/>
    <w:rsid w:val="00956C6C"/>
    <w:rsid w:val="00957CBE"/>
    <w:rsid w:val="00957F28"/>
    <w:rsid w:val="00960CCE"/>
    <w:rsid w:val="00965815"/>
    <w:rsid w:val="009659D4"/>
    <w:rsid w:val="00970C66"/>
    <w:rsid w:val="00973370"/>
    <w:rsid w:val="00973DCA"/>
    <w:rsid w:val="009760C2"/>
    <w:rsid w:val="0097659A"/>
    <w:rsid w:val="009767D8"/>
    <w:rsid w:val="00976B34"/>
    <w:rsid w:val="009869DA"/>
    <w:rsid w:val="00987EA9"/>
    <w:rsid w:val="009918AA"/>
    <w:rsid w:val="0099245D"/>
    <w:rsid w:val="00994681"/>
    <w:rsid w:val="0099475D"/>
    <w:rsid w:val="00996890"/>
    <w:rsid w:val="009969BB"/>
    <w:rsid w:val="00996A80"/>
    <w:rsid w:val="00996AF1"/>
    <w:rsid w:val="0099705C"/>
    <w:rsid w:val="00997DDB"/>
    <w:rsid w:val="009A1318"/>
    <w:rsid w:val="009A1A6E"/>
    <w:rsid w:val="009A3C6B"/>
    <w:rsid w:val="009A4691"/>
    <w:rsid w:val="009A4912"/>
    <w:rsid w:val="009A51A2"/>
    <w:rsid w:val="009A5777"/>
    <w:rsid w:val="009B05C9"/>
    <w:rsid w:val="009B2080"/>
    <w:rsid w:val="009B3945"/>
    <w:rsid w:val="009B3C33"/>
    <w:rsid w:val="009B4546"/>
    <w:rsid w:val="009B49FF"/>
    <w:rsid w:val="009B7299"/>
    <w:rsid w:val="009C2398"/>
    <w:rsid w:val="009C4C33"/>
    <w:rsid w:val="009C51D5"/>
    <w:rsid w:val="009C56B0"/>
    <w:rsid w:val="009D1ABA"/>
    <w:rsid w:val="009D3D08"/>
    <w:rsid w:val="009D58EE"/>
    <w:rsid w:val="009D6D4F"/>
    <w:rsid w:val="009D7E0D"/>
    <w:rsid w:val="009E0271"/>
    <w:rsid w:val="009E1919"/>
    <w:rsid w:val="009E1A35"/>
    <w:rsid w:val="009E514C"/>
    <w:rsid w:val="009E5566"/>
    <w:rsid w:val="009E55BF"/>
    <w:rsid w:val="009E5CB5"/>
    <w:rsid w:val="009E74D2"/>
    <w:rsid w:val="009F092C"/>
    <w:rsid w:val="009F0AA0"/>
    <w:rsid w:val="009F0AAF"/>
    <w:rsid w:val="009F236E"/>
    <w:rsid w:val="009F2490"/>
    <w:rsid w:val="009F36DE"/>
    <w:rsid w:val="009F4500"/>
    <w:rsid w:val="009F55A8"/>
    <w:rsid w:val="009F703A"/>
    <w:rsid w:val="00A00287"/>
    <w:rsid w:val="00A04391"/>
    <w:rsid w:val="00A044E3"/>
    <w:rsid w:val="00A0496B"/>
    <w:rsid w:val="00A05ACE"/>
    <w:rsid w:val="00A07542"/>
    <w:rsid w:val="00A07EC2"/>
    <w:rsid w:val="00A1123F"/>
    <w:rsid w:val="00A13CB0"/>
    <w:rsid w:val="00A16DED"/>
    <w:rsid w:val="00A16EC6"/>
    <w:rsid w:val="00A17B04"/>
    <w:rsid w:val="00A2019F"/>
    <w:rsid w:val="00A20583"/>
    <w:rsid w:val="00A20B23"/>
    <w:rsid w:val="00A21215"/>
    <w:rsid w:val="00A21764"/>
    <w:rsid w:val="00A2379F"/>
    <w:rsid w:val="00A23976"/>
    <w:rsid w:val="00A263FA"/>
    <w:rsid w:val="00A265C1"/>
    <w:rsid w:val="00A27D31"/>
    <w:rsid w:val="00A30C81"/>
    <w:rsid w:val="00A30C9A"/>
    <w:rsid w:val="00A3132B"/>
    <w:rsid w:val="00A32571"/>
    <w:rsid w:val="00A35C22"/>
    <w:rsid w:val="00A36294"/>
    <w:rsid w:val="00A3641F"/>
    <w:rsid w:val="00A36761"/>
    <w:rsid w:val="00A409DB"/>
    <w:rsid w:val="00A412D5"/>
    <w:rsid w:val="00A41652"/>
    <w:rsid w:val="00A447D5"/>
    <w:rsid w:val="00A46E30"/>
    <w:rsid w:val="00A51070"/>
    <w:rsid w:val="00A53C3D"/>
    <w:rsid w:val="00A54D8C"/>
    <w:rsid w:val="00A563FB"/>
    <w:rsid w:val="00A6124F"/>
    <w:rsid w:val="00A62B9A"/>
    <w:rsid w:val="00A62DAD"/>
    <w:rsid w:val="00A62DB5"/>
    <w:rsid w:val="00A6439C"/>
    <w:rsid w:val="00A64981"/>
    <w:rsid w:val="00A64AD6"/>
    <w:rsid w:val="00A65763"/>
    <w:rsid w:val="00A65995"/>
    <w:rsid w:val="00A65BF1"/>
    <w:rsid w:val="00A6610F"/>
    <w:rsid w:val="00A700DD"/>
    <w:rsid w:val="00A72288"/>
    <w:rsid w:val="00A730F5"/>
    <w:rsid w:val="00A731BA"/>
    <w:rsid w:val="00A73A22"/>
    <w:rsid w:val="00A75960"/>
    <w:rsid w:val="00A7732E"/>
    <w:rsid w:val="00A80F7A"/>
    <w:rsid w:val="00A82F79"/>
    <w:rsid w:val="00A85D0D"/>
    <w:rsid w:val="00A85E99"/>
    <w:rsid w:val="00A90662"/>
    <w:rsid w:val="00A90F1D"/>
    <w:rsid w:val="00A910B5"/>
    <w:rsid w:val="00A9275B"/>
    <w:rsid w:val="00A955CB"/>
    <w:rsid w:val="00A9698F"/>
    <w:rsid w:val="00AA0416"/>
    <w:rsid w:val="00AA1153"/>
    <w:rsid w:val="00AA2E4C"/>
    <w:rsid w:val="00AA6218"/>
    <w:rsid w:val="00AA6398"/>
    <w:rsid w:val="00AA78C3"/>
    <w:rsid w:val="00AB03EC"/>
    <w:rsid w:val="00AB7B4E"/>
    <w:rsid w:val="00AB7E5C"/>
    <w:rsid w:val="00AC006C"/>
    <w:rsid w:val="00AC0154"/>
    <w:rsid w:val="00AC17B1"/>
    <w:rsid w:val="00AC228D"/>
    <w:rsid w:val="00AC4409"/>
    <w:rsid w:val="00AC7717"/>
    <w:rsid w:val="00AD1E3B"/>
    <w:rsid w:val="00AD2660"/>
    <w:rsid w:val="00AD30B3"/>
    <w:rsid w:val="00AD35D5"/>
    <w:rsid w:val="00AD5612"/>
    <w:rsid w:val="00AD68F5"/>
    <w:rsid w:val="00AD7C67"/>
    <w:rsid w:val="00AE250F"/>
    <w:rsid w:val="00AE2790"/>
    <w:rsid w:val="00AE7A57"/>
    <w:rsid w:val="00AF0D6A"/>
    <w:rsid w:val="00AF200B"/>
    <w:rsid w:val="00AF49E8"/>
    <w:rsid w:val="00AF57A9"/>
    <w:rsid w:val="00AF69D9"/>
    <w:rsid w:val="00AF72E7"/>
    <w:rsid w:val="00AF7BFA"/>
    <w:rsid w:val="00B02D2C"/>
    <w:rsid w:val="00B0352F"/>
    <w:rsid w:val="00B05DE6"/>
    <w:rsid w:val="00B068B9"/>
    <w:rsid w:val="00B0723E"/>
    <w:rsid w:val="00B11B27"/>
    <w:rsid w:val="00B12B7F"/>
    <w:rsid w:val="00B13C05"/>
    <w:rsid w:val="00B14302"/>
    <w:rsid w:val="00B145ED"/>
    <w:rsid w:val="00B16546"/>
    <w:rsid w:val="00B169CC"/>
    <w:rsid w:val="00B1771D"/>
    <w:rsid w:val="00B17D94"/>
    <w:rsid w:val="00B20B37"/>
    <w:rsid w:val="00B20B9C"/>
    <w:rsid w:val="00B20D6D"/>
    <w:rsid w:val="00B216DD"/>
    <w:rsid w:val="00B231E4"/>
    <w:rsid w:val="00B23949"/>
    <w:rsid w:val="00B2539F"/>
    <w:rsid w:val="00B2765B"/>
    <w:rsid w:val="00B3096C"/>
    <w:rsid w:val="00B3117B"/>
    <w:rsid w:val="00B3473A"/>
    <w:rsid w:val="00B356C9"/>
    <w:rsid w:val="00B409D2"/>
    <w:rsid w:val="00B411A1"/>
    <w:rsid w:val="00B41F82"/>
    <w:rsid w:val="00B43492"/>
    <w:rsid w:val="00B43F18"/>
    <w:rsid w:val="00B45A2B"/>
    <w:rsid w:val="00B46115"/>
    <w:rsid w:val="00B46392"/>
    <w:rsid w:val="00B4770D"/>
    <w:rsid w:val="00B51C1D"/>
    <w:rsid w:val="00B5318F"/>
    <w:rsid w:val="00B53923"/>
    <w:rsid w:val="00B55A50"/>
    <w:rsid w:val="00B616EE"/>
    <w:rsid w:val="00B617FD"/>
    <w:rsid w:val="00B628D7"/>
    <w:rsid w:val="00B63378"/>
    <w:rsid w:val="00B633AE"/>
    <w:rsid w:val="00B6464B"/>
    <w:rsid w:val="00B64EC7"/>
    <w:rsid w:val="00B65A44"/>
    <w:rsid w:val="00B67404"/>
    <w:rsid w:val="00B674DB"/>
    <w:rsid w:val="00B70008"/>
    <w:rsid w:val="00B70133"/>
    <w:rsid w:val="00B70646"/>
    <w:rsid w:val="00B759EE"/>
    <w:rsid w:val="00B75EEB"/>
    <w:rsid w:val="00B82280"/>
    <w:rsid w:val="00B835B3"/>
    <w:rsid w:val="00B848D6"/>
    <w:rsid w:val="00B87E18"/>
    <w:rsid w:val="00B9134B"/>
    <w:rsid w:val="00B92452"/>
    <w:rsid w:val="00B92C27"/>
    <w:rsid w:val="00B932CC"/>
    <w:rsid w:val="00B93527"/>
    <w:rsid w:val="00B93F6A"/>
    <w:rsid w:val="00B9456C"/>
    <w:rsid w:val="00B946AA"/>
    <w:rsid w:val="00B95A78"/>
    <w:rsid w:val="00B96A8D"/>
    <w:rsid w:val="00BA0A77"/>
    <w:rsid w:val="00BA0E84"/>
    <w:rsid w:val="00BA3135"/>
    <w:rsid w:val="00BA63BF"/>
    <w:rsid w:val="00BB0D3A"/>
    <w:rsid w:val="00BB1562"/>
    <w:rsid w:val="00BB2F52"/>
    <w:rsid w:val="00BB340D"/>
    <w:rsid w:val="00BB66B3"/>
    <w:rsid w:val="00BB7E31"/>
    <w:rsid w:val="00BC0331"/>
    <w:rsid w:val="00BC30F2"/>
    <w:rsid w:val="00BC39FE"/>
    <w:rsid w:val="00BC5436"/>
    <w:rsid w:val="00BC59CD"/>
    <w:rsid w:val="00BC5ECC"/>
    <w:rsid w:val="00BC7205"/>
    <w:rsid w:val="00BC7BDC"/>
    <w:rsid w:val="00BD0D20"/>
    <w:rsid w:val="00BD21B7"/>
    <w:rsid w:val="00BD25CB"/>
    <w:rsid w:val="00BD25E9"/>
    <w:rsid w:val="00BD33C9"/>
    <w:rsid w:val="00BD6B34"/>
    <w:rsid w:val="00BD7601"/>
    <w:rsid w:val="00BD76BF"/>
    <w:rsid w:val="00BD787B"/>
    <w:rsid w:val="00BE11FB"/>
    <w:rsid w:val="00BE1444"/>
    <w:rsid w:val="00BE1D9F"/>
    <w:rsid w:val="00BE21F6"/>
    <w:rsid w:val="00BE2EF8"/>
    <w:rsid w:val="00BE402A"/>
    <w:rsid w:val="00BE4C4E"/>
    <w:rsid w:val="00BE57B5"/>
    <w:rsid w:val="00BE62D3"/>
    <w:rsid w:val="00BE69EC"/>
    <w:rsid w:val="00BE6BC3"/>
    <w:rsid w:val="00BF08B8"/>
    <w:rsid w:val="00BF1BA6"/>
    <w:rsid w:val="00BF4908"/>
    <w:rsid w:val="00BF50A3"/>
    <w:rsid w:val="00BF7550"/>
    <w:rsid w:val="00C025BF"/>
    <w:rsid w:val="00C02643"/>
    <w:rsid w:val="00C02D7F"/>
    <w:rsid w:val="00C032DF"/>
    <w:rsid w:val="00C03895"/>
    <w:rsid w:val="00C043E0"/>
    <w:rsid w:val="00C04A67"/>
    <w:rsid w:val="00C06D41"/>
    <w:rsid w:val="00C07173"/>
    <w:rsid w:val="00C11C46"/>
    <w:rsid w:val="00C1493F"/>
    <w:rsid w:val="00C15391"/>
    <w:rsid w:val="00C16A15"/>
    <w:rsid w:val="00C16F93"/>
    <w:rsid w:val="00C175D3"/>
    <w:rsid w:val="00C17EA5"/>
    <w:rsid w:val="00C202ED"/>
    <w:rsid w:val="00C21F40"/>
    <w:rsid w:val="00C21FEF"/>
    <w:rsid w:val="00C227A4"/>
    <w:rsid w:val="00C268F4"/>
    <w:rsid w:val="00C274BF"/>
    <w:rsid w:val="00C30A01"/>
    <w:rsid w:val="00C32A5E"/>
    <w:rsid w:val="00C3346A"/>
    <w:rsid w:val="00C34BF0"/>
    <w:rsid w:val="00C34C2E"/>
    <w:rsid w:val="00C44ECD"/>
    <w:rsid w:val="00C4507C"/>
    <w:rsid w:val="00C46C58"/>
    <w:rsid w:val="00C47156"/>
    <w:rsid w:val="00C47532"/>
    <w:rsid w:val="00C512EC"/>
    <w:rsid w:val="00C52AEA"/>
    <w:rsid w:val="00C533CE"/>
    <w:rsid w:val="00C53679"/>
    <w:rsid w:val="00C536CE"/>
    <w:rsid w:val="00C55741"/>
    <w:rsid w:val="00C560FF"/>
    <w:rsid w:val="00C604C9"/>
    <w:rsid w:val="00C60D95"/>
    <w:rsid w:val="00C60E88"/>
    <w:rsid w:val="00C618E1"/>
    <w:rsid w:val="00C64BD3"/>
    <w:rsid w:val="00C653A1"/>
    <w:rsid w:val="00C65DE7"/>
    <w:rsid w:val="00C67482"/>
    <w:rsid w:val="00C720FA"/>
    <w:rsid w:val="00C7629A"/>
    <w:rsid w:val="00C776B8"/>
    <w:rsid w:val="00C8035A"/>
    <w:rsid w:val="00C80A33"/>
    <w:rsid w:val="00C8107F"/>
    <w:rsid w:val="00C81D6B"/>
    <w:rsid w:val="00C81D79"/>
    <w:rsid w:val="00C83299"/>
    <w:rsid w:val="00C839EB"/>
    <w:rsid w:val="00C83E4D"/>
    <w:rsid w:val="00C84513"/>
    <w:rsid w:val="00C8795F"/>
    <w:rsid w:val="00C87FC3"/>
    <w:rsid w:val="00C90B5B"/>
    <w:rsid w:val="00C9207F"/>
    <w:rsid w:val="00C972D9"/>
    <w:rsid w:val="00C977C4"/>
    <w:rsid w:val="00CA008B"/>
    <w:rsid w:val="00CA0E95"/>
    <w:rsid w:val="00CA176A"/>
    <w:rsid w:val="00CA1B7C"/>
    <w:rsid w:val="00CA276F"/>
    <w:rsid w:val="00CA527B"/>
    <w:rsid w:val="00CA72CF"/>
    <w:rsid w:val="00CA7FE3"/>
    <w:rsid w:val="00CB3D7F"/>
    <w:rsid w:val="00CB5291"/>
    <w:rsid w:val="00CB6201"/>
    <w:rsid w:val="00CC21C4"/>
    <w:rsid w:val="00CC32F7"/>
    <w:rsid w:val="00CC3A78"/>
    <w:rsid w:val="00CC5148"/>
    <w:rsid w:val="00CC733B"/>
    <w:rsid w:val="00CD0431"/>
    <w:rsid w:val="00CD2C7D"/>
    <w:rsid w:val="00CD660A"/>
    <w:rsid w:val="00CD7342"/>
    <w:rsid w:val="00CD75F8"/>
    <w:rsid w:val="00CD7CF4"/>
    <w:rsid w:val="00CE4BAB"/>
    <w:rsid w:val="00CE56EE"/>
    <w:rsid w:val="00CE6788"/>
    <w:rsid w:val="00CF1FCE"/>
    <w:rsid w:val="00CF235E"/>
    <w:rsid w:val="00CF5B15"/>
    <w:rsid w:val="00CF626A"/>
    <w:rsid w:val="00D0145A"/>
    <w:rsid w:val="00D01613"/>
    <w:rsid w:val="00D031BC"/>
    <w:rsid w:val="00D03763"/>
    <w:rsid w:val="00D05E72"/>
    <w:rsid w:val="00D06736"/>
    <w:rsid w:val="00D07AB6"/>
    <w:rsid w:val="00D10E56"/>
    <w:rsid w:val="00D137D4"/>
    <w:rsid w:val="00D14AA0"/>
    <w:rsid w:val="00D14EA5"/>
    <w:rsid w:val="00D15C66"/>
    <w:rsid w:val="00D15ED1"/>
    <w:rsid w:val="00D16C41"/>
    <w:rsid w:val="00D16FAB"/>
    <w:rsid w:val="00D1729A"/>
    <w:rsid w:val="00D22E1E"/>
    <w:rsid w:val="00D23636"/>
    <w:rsid w:val="00D24467"/>
    <w:rsid w:val="00D24B80"/>
    <w:rsid w:val="00D24C27"/>
    <w:rsid w:val="00D25C07"/>
    <w:rsid w:val="00D2615B"/>
    <w:rsid w:val="00D2711B"/>
    <w:rsid w:val="00D277D4"/>
    <w:rsid w:val="00D30AC9"/>
    <w:rsid w:val="00D3149F"/>
    <w:rsid w:val="00D3722D"/>
    <w:rsid w:val="00D37C23"/>
    <w:rsid w:val="00D41602"/>
    <w:rsid w:val="00D422B1"/>
    <w:rsid w:val="00D424B0"/>
    <w:rsid w:val="00D42C29"/>
    <w:rsid w:val="00D42DD4"/>
    <w:rsid w:val="00D43748"/>
    <w:rsid w:val="00D43930"/>
    <w:rsid w:val="00D43B77"/>
    <w:rsid w:val="00D43DF3"/>
    <w:rsid w:val="00D445F8"/>
    <w:rsid w:val="00D44BB7"/>
    <w:rsid w:val="00D4577A"/>
    <w:rsid w:val="00D457E2"/>
    <w:rsid w:val="00D471D0"/>
    <w:rsid w:val="00D5240B"/>
    <w:rsid w:val="00D533D3"/>
    <w:rsid w:val="00D53594"/>
    <w:rsid w:val="00D53ABA"/>
    <w:rsid w:val="00D54BA7"/>
    <w:rsid w:val="00D55067"/>
    <w:rsid w:val="00D56E9A"/>
    <w:rsid w:val="00D6054E"/>
    <w:rsid w:val="00D607DB"/>
    <w:rsid w:val="00D61266"/>
    <w:rsid w:val="00D61734"/>
    <w:rsid w:val="00D62129"/>
    <w:rsid w:val="00D623BD"/>
    <w:rsid w:val="00D62843"/>
    <w:rsid w:val="00D64D40"/>
    <w:rsid w:val="00D667DB"/>
    <w:rsid w:val="00D67A9D"/>
    <w:rsid w:val="00D70469"/>
    <w:rsid w:val="00D707D7"/>
    <w:rsid w:val="00D753D8"/>
    <w:rsid w:val="00D7715D"/>
    <w:rsid w:val="00D77BD0"/>
    <w:rsid w:val="00D803B0"/>
    <w:rsid w:val="00D84ABF"/>
    <w:rsid w:val="00D860F6"/>
    <w:rsid w:val="00D873A7"/>
    <w:rsid w:val="00D92401"/>
    <w:rsid w:val="00D92CE7"/>
    <w:rsid w:val="00D93746"/>
    <w:rsid w:val="00D93A16"/>
    <w:rsid w:val="00D94128"/>
    <w:rsid w:val="00D957AF"/>
    <w:rsid w:val="00D958A1"/>
    <w:rsid w:val="00D97630"/>
    <w:rsid w:val="00DA0620"/>
    <w:rsid w:val="00DA2432"/>
    <w:rsid w:val="00DA36B8"/>
    <w:rsid w:val="00DA7705"/>
    <w:rsid w:val="00DB1CAA"/>
    <w:rsid w:val="00DB3835"/>
    <w:rsid w:val="00DB3D46"/>
    <w:rsid w:val="00DB447E"/>
    <w:rsid w:val="00DB4CF1"/>
    <w:rsid w:val="00DB4FFE"/>
    <w:rsid w:val="00DB54CB"/>
    <w:rsid w:val="00DB5ED2"/>
    <w:rsid w:val="00DB7DB5"/>
    <w:rsid w:val="00DB7E84"/>
    <w:rsid w:val="00DC362C"/>
    <w:rsid w:val="00DC452B"/>
    <w:rsid w:val="00DC649C"/>
    <w:rsid w:val="00DC6F64"/>
    <w:rsid w:val="00DC7049"/>
    <w:rsid w:val="00DC7F67"/>
    <w:rsid w:val="00DD0A5D"/>
    <w:rsid w:val="00DD0D42"/>
    <w:rsid w:val="00DD1FEB"/>
    <w:rsid w:val="00DD27C7"/>
    <w:rsid w:val="00DD4D90"/>
    <w:rsid w:val="00DD5074"/>
    <w:rsid w:val="00DD6B53"/>
    <w:rsid w:val="00DE1322"/>
    <w:rsid w:val="00DE1D0F"/>
    <w:rsid w:val="00DE55C2"/>
    <w:rsid w:val="00DE5D46"/>
    <w:rsid w:val="00DE5FB1"/>
    <w:rsid w:val="00DF029F"/>
    <w:rsid w:val="00DF051B"/>
    <w:rsid w:val="00DF0C7F"/>
    <w:rsid w:val="00DF143E"/>
    <w:rsid w:val="00DF1887"/>
    <w:rsid w:val="00DF223F"/>
    <w:rsid w:val="00DF2E45"/>
    <w:rsid w:val="00DF3C97"/>
    <w:rsid w:val="00DF4424"/>
    <w:rsid w:val="00DF4D1B"/>
    <w:rsid w:val="00DF6C3E"/>
    <w:rsid w:val="00E0172B"/>
    <w:rsid w:val="00E044D8"/>
    <w:rsid w:val="00E04703"/>
    <w:rsid w:val="00E10122"/>
    <w:rsid w:val="00E1100D"/>
    <w:rsid w:val="00E11743"/>
    <w:rsid w:val="00E11F97"/>
    <w:rsid w:val="00E12039"/>
    <w:rsid w:val="00E125AA"/>
    <w:rsid w:val="00E15473"/>
    <w:rsid w:val="00E20782"/>
    <w:rsid w:val="00E2277E"/>
    <w:rsid w:val="00E22E92"/>
    <w:rsid w:val="00E26718"/>
    <w:rsid w:val="00E32E14"/>
    <w:rsid w:val="00E36916"/>
    <w:rsid w:val="00E40313"/>
    <w:rsid w:val="00E405A6"/>
    <w:rsid w:val="00E42266"/>
    <w:rsid w:val="00E42AC3"/>
    <w:rsid w:val="00E42BDB"/>
    <w:rsid w:val="00E42D55"/>
    <w:rsid w:val="00E4321F"/>
    <w:rsid w:val="00E44A98"/>
    <w:rsid w:val="00E47E12"/>
    <w:rsid w:val="00E47E2C"/>
    <w:rsid w:val="00E52B10"/>
    <w:rsid w:val="00E52ED6"/>
    <w:rsid w:val="00E53408"/>
    <w:rsid w:val="00E552AA"/>
    <w:rsid w:val="00E55BDC"/>
    <w:rsid w:val="00E55F95"/>
    <w:rsid w:val="00E57C2F"/>
    <w:rsid w:val="00E61576"/>
    <w:rsid w:val="00E620BA"/>
    <w:rsid w:val="00E62D3F"/>
    <w:rsid w:val="00E63F3F"/>
    <w:rsid w:val="00E64D04"/>
    <w:rsid w:val="00E669C3"/>
    <w:rsid w:val="00E673C6"/>
    <w:rsid w:val="00E677A1"/>
    <w:rsid w:val="00E71DFB"/>
    <w:rsid w:val="00E71E9D"/>
    <w:rsid w:val="00E72395"/>
    <w:rsid w:val="00E72836"/>
    <w:rsid w:val="00E7424B"/>
    <w:rsid w:val="00E74E12"/>
    <w:rsid w:val="00E758E7"/>
    <w:rsid w:val="00E770FE"/>
    <w:rsid w:val="00E77A90"/>
    <w:rsid w:val="00E83120"/>
    <w:rsid w:val="00E83857"/>
    <w:rsid w:val="00E90270"/>
    <w:rsid w:val="00E90BE4"/>
    <w:rsid w:val="00E9385C"/>
    <w:rsid w:val="00E960EC"/>
    <w:rsid w:val="00EA028E"/>
    <w:rsid w:val="00EA198E"/>
    <w:rsid w:val="00EA290A"/>
    <w:rsid w:val="00EA4DA0"/>
    <w:rsid w:val="00EA517D"/>
    <w:rsid w:val="00EA5617"/>
    <w:rsid w:val="00EA6610"/>
    <w:rsid w:val="00EA7C6F"/>
    <w:rsid w:val="00EB145F"/>
    <w:rsid w:val="00EB25BC"/>
    <w:rsid w:val="00EB42DF"/>
    <w:rsid w:val="00EB43A0"/>
    <w:rsid w:val="00EB4ABC"/>
    <w:rsid w:val="00EB5CDA"/>
    <w:rsid w:val="00EB7A5F"/>
    <w:rsid w:val="00EC03F9"/>
    <w:rsid w:val="00EC046E"/>
    <w:rsid w:val="00EC088B"/>
    <w:rsid w:val="00EC16AB"/>
    <w:rsid w:val="00EC1D15"/>
    <w:rsid w:val="00EC1E13"/>
    <w:rsid w:val="00EC21C8"/>
    <w:rsid w:val="00EC2A5A"/>
    <w:rsid w:val="00EC304E"/>
    <w:rsid w:val="00EC3E64"/>
    <w:rsid w:val="00EC4F9B"/>
    <w:rsid w:val="00EC67C5"/>
    <w:rsid w:val="00ED06E5"/>
    <w:rsid w:val="00ED1551"/>
    <w:rsid w:val="00ED1D92"/>
    <w:rsid w:val="00ED5189"/>
    <w:rsid w:val="00ED5FC2"/>
    <w:rsid w:val="00ED68A8"/>
    <w:rsid w:val="00ED6E72"/>
    <w:rsid w:val="00EE1903"/>
    <w:rsid w:val="00EE2654"/>
    <w:rsid w:val="00EE6395"/>
    <w:rsid w:val="00EE67DC"/>
    <w:rsid w:val="00EE684E"/>
    <w:rsid w:val="00EF1049"/>
    <w:rsid w:val="00EF180F"/>
    <w:rsid w:val="00EF1D14"/>
    <w:rsid w:val="00EF1F56"/>
    <w:rsid w:val="00EF2C45"/>
    <w:rsid w:val="00EF454F"/>
    <w:rsid w:val="00F008BD"/>
    <w:rsid w:val="00F0114C"/>
    <w:rsid w:val="00F01810"/>
    <w:rsid w:val="00F03EB7"/>
    <w:rsid w:val="00F05042"/>
    <w:rsid w:val="00F0512C"/>
    <w:rsid w:val="00F054D1"/>
    <w:rsid w:val="00F0585D"/>
    <w:rsid w:val="00F05870"/>
    <w:rsid w:val="00F11BB3"/>
    <w:rsid w:val="00F141A2"/>
    <w:rsid w:val="00F16C84"/>
    <w:rsid w:val="00F17BC0"/>
    <w:rsid w:val="00F205A5"/>
    <w:rsid w:val="00F21B27"/>
    <w:rsid w:val="00F21DC8"/>
    <w:rsid w:val="00F22083"/>
    <w:rsid w:val="00F24960"/>
    <w:rsid w:val="00F24B95"/>
    <w:rsid w:val="00F24FF4"/>
    <w:rsid w:val="00F26004"/>
    <w:rsid w:val="00F2608A"/>
    <w:rsid w:val="00F26194"/>
    <w:rsid w:val="00F335E1"/>
    <w:rsid w:val="00F34F5D"/>
    <w:rsid w:val="00F377FD"/>
    <w:rsid w:val="00F37931"/>
    <w:rsid w:val="00F37D82"/>
    <w:rsid w:val="00F402A3"/>
    <w:rsid w:val="00F40BD9"/>
    <w:rsid w:val="00F4103A"/>
    <w:rsid w:val="00F41FA1"/>
    <w:rsid w:val="00F41FE4"/>
    <w:rsid w:val="00F424BD"/>
    <w:rsid w:val="00F502FE"/>
    <w:rsid w:val="00F52267"/>
    <w:rsid w:val="00F55B45"/>
    <w:rsid w:val="00F56198"/>
    <w:rsid w:val="00F5643C"/>
    <w:rsid w:val="00F56D95"/>
    <w:rsid w:val="00F60DDC"/>
    <w:rsid w:val="00F62F91"/>
    <w:rsid w:val="00F63AAA"/>
    <w:rsid w:val="00F648DF"/>
    <w:rsid w:val="00F65349"/>
    <w:rsid w:val="00F65BB3"/>
    <w:rsid w:val="00F65FA7"/>
    <w:rsid w:val="00F66C5B"/>
    <w:rsid w:val="00F67221"/>
    <w:rsid w:val="00F67BA2"/>
    <w:rsid w:val="00F74670"/>
    <w:rsid w:val="00F75818"/>
    <w:rsid w:val="00F83B0B"/>
    <w:rsid w:val="00F85C66"/>
    <w:rsid w:val="00F92356"/>
    <w:rsid w:val="00F94605"/>
    <w:rsid w:val="00FA0E80"/>
    <w:rsid w:val="00FA1CEB"/>
    <w:rsid w:val="00FA2C25"/>
    <w:rsid w:val="00FA36E0"/>
    <w:rsid w:val="00FA61BC"/>
    <w:rsid w:val="00FA6E4F"/>
    <w:rsid w:val="00FA7CCD"/>
    <w:rsid w:val="00FB0E91"/>
    <w:rsid w:val="00FB10F5"/>
    <w:rsid w:val="00FB1FDB"/>
    <w:rsid w:val="00FB3D0E"/>
    <w:rsid w:val="00FB54E1"/>
    <w:rsid w:val="00FB5BEC"/>
    <w:rsid w:val="00FB65E5"/>
    <w:rsid w:val="00FC248B"/>
    <w:rsid w:val="00FC4D60"/>
    <w:rsid w:val="00FC5E91"/>
    <w:rsid w:val="00FC774F"/>
    <w:rsid w:val="00FD3BCF"/>
    <w:rsid w:val="00FD3D77"/>
    <w:rsid w:val="00FD54F7"/>
    <w:rsid w:val="00FD574B"/>
    <w:rsid w:val="00FE0293"/>
    <w:rsid w:val="00FE06DB"/>
    <w:rsid w:val="00FE1763"/>
    <w:rsid w:val="00FE2CA1"/>
    <w:rsid w:val="00FE4FC1"/>
    <w:rsid w:val="00FE5AD6"/>
    <w:rsid w:val="00FE7A71"/>
    <w:rsid w:val="00FF0133"/>
    <w:rsid w:val="00FF15D5"/>
    <w:rsid w:val="00FF19B0"/>
    <w:rsid w:val="00FF20C3"/>
    <w:rsid w:val="00FF2A56"/>
    <w:rsid w:val="00FF4AAA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A8BEC-6C33-437D-836E-A95FE6E8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2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214"/>
    <w:rPr>
      <w:sz w:val="28"/>
    </w:rPr>
  </w:style>
  <w:style w:type="paragraph" w:styleId="a5">
    <w:name w:val="Balloon Text"/>
    <w:basedOn w:val="a"/>
    <w:semiHidden/>
    <w:rsid w:val="00DC6F64"/>
    <w:rPr>
      <w:rFonts w:ascii="Tahoma" w:hAnsi="Tahoma" w:cs="Tahoma"/>
      <w:sz w:val="16"/>
      <w:szCs w:val="16"/>
    </w:rPr>
  </w:style>
  <w:style w:type="character" w:styleId="a6">
    <w:name w:val="Hyperlink"/>
    <w:rsid w:val="00F65FA7"/>
    <w:rPr>
      <w:color w:val="0000FF"/>
      <w:u w:val="single"/>
    </w:rPr>
  </w:style>
  <w:style w:type="table" w:styleId="a7">
    <w:name w:val="Table Grid"/>
    <w:basedOn w:val="a1"/>
    <w:rsid w:val="005E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EA5617"/>
    <w:rPr>
      <w:i/>
      <w:iCs/>
    </w:rPr>
  </w:style>
  <w:style w:type="paragraph" w:styleId="a9">
    <w:name w:val="List Paragraph"/>
    <w:basedOn w:val="a"/>
    <w:uiPriority w:val="34"/>
    <w:qFormat/>
    <w:rsid w:val="00366037"/>
    <w:pPr>
      <w:ind w:left="720"/>
      <w:contextualSpacing/>
    </w:pPr>
  </w:style>
  <w:style w:type="character" w:customStyle="1" w:styleId="bodytext2">
    <w:name w:val="bodytext2"/>
    <w:basedOn w:val="a0"/>
    <w:rsid w:val="007E5074"/>
  </w:style>
  <w:style w:type="paragraph" w:styleId="aa">
    <w:name w:val="Normal (Web)"/>
    <w:basedOn w:val="a"/>
    <w:uiPriority w:val="99"/>
    <w:unhideWhenUsed/>
    <w:rsid w:val="00C60E88"/>
    <w:rPr>
      <w:rFonts w:ascii="Verdana" w:hAnsi="Verdana"/>
      <w:sz w:val="12"/>
      <w:szCs w:val="12"/>
    </w:rPr>
  </w:style>
  <w:style w:type="character" w:customStyle="1" w:styleId="a4">
    <w:name w:val="Основной текст Знак"/>
    <w:basedOn w:val="a0"/>
    <w:link w:val="a3"/>
    <w:rsid w:val="005D28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p.nca.by/map.html?data=2236844000010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.nca.by/map.html?data=223650100001016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2E5B-FFD6-42E5-A5B1-D390C183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«Минский маргариновый завод» в лице управляющего, директора ООО «Корпорация Антикризисного Управления» совместно с УП «Минский городской центр недвижимости» проводят открытый аукцион по продаже административного здания расположенного по адресу г</vt:lpstr>
    </vt:vector>
  </TitlesOfParts>
  <Company>Минскгоримущество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«Минский маргариновый завод» в лице управляющего, директора ООО «Корпорация Антикризисного Управления» совместно с УП «Минский городской центр недвижимости» проводят открытый аукцион по продаже административного здания расположенного по адресу г</dc:title>
  <dc:creator>Владислав Кузьменков</dc:creator>
  <cp:lastModifiedBy>ЯРОШЕНКО Янина Михайловна</cp:lastModifiedBy>
  <cp:revision>11</cp:revision>
  <cp:lastPrinted>2023-11-11T07:04:00Z</cp:lastPrinted>
  <dcterms:created xsi:type="dcterms:W3CDTF">2023-09-01T06:46:00Z</dcterms:created>
  <dcterms:modified xsi:type="dcterms:W3CDTF">2023-11-11T08:23:00Z</dcterms:modified>
</cp:coreProperties>
</file>